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99E5B"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8E0EED">
        <w:rPr>
          <w:b/>
          <w:sz w:val="40"/>
          <w:szCs w:val="40"/>
        </w:rPr>
        <w:t>The Nativity of the Holy Virgin</w:t>
      </w:r>
    </w:p>
    <w:p w14:paraId="2C3CE0A7"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8E0EED">
        <w:rPr>
          <w:b/>
          <w:sz w:val="40"/>
          <w:szCs w:val="40"/>
        </w:rPr>
        <w:t>RUSSIAN ORTHODOX GREEK CATHOLIC CHURCH</w:t>
      </w:r>
    </w:p>
    <w:p w14:paraId="3683271B"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8E0EED">
        <w:rPr>
          <w:b/>
          <w:sz w:val="40"/>
          <w:szCs w:val="40"/>
        </w:rPr>
        <w:t>1220 CRANE STREET</w:t>
      </w:r>
    </w:p>
    <w:p w14:paraId="608018BD"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8E0EED">
        <w:rPr>
          <w:b/>
          <w:sz w:val="40"/>
          <w:szCs w:val="40"/>
        </w:rPr>
        <w:t>MENLO PARK,  CALIFORNIA 94025</w:t>
      </w:r>
    </w:p>
    <w:p w14:paraId="2D41F403"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8E0EED">
        <w:rPr>
          <w:b/>
          <w:sz w:val="40"/>
          <w:szCs w:val="40"/>
        </w:rPr>
        <w:t xml:space="preserve">(650)  326-5622 </w:t>
      </w:r>
    </w:p>
    <w:p w14:paraId="563AD966"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8E0EED">
        <w:rPr>
          <w:b/>
          <w:sz w:val="40"/>
          <w:szCs w:val="40"/>
        </w:rPr>
        <w:t xml:space="preserve">tserkov.org </w:t>
      </w:r>
    </w:p>
    <w:p w14:paraId="2AB314BE"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rPr>
          <w:b/>
          <w:sz w:val="40"/>
          <w:szCs w:val="40"/>
        </w:rPr>
      </w:pPr>
    </w:p>
    <w:p w14:paraId="332F8C13" w14:textId="77777777" w:rsidR="00707D75" w:rsidRPr="008E0EED" w:rsidRDefault="005C3ACC" w:rsidP="008E0EED">
      <w:pPr>
        <w:tabs>
          <w:tab w:val="left" w:pos="8460"/>
          <w:tab w:val="left" w:pos="9180"/>
          <w:tab w:val="left" w:pos="9270"/>
          <w:tab w:val="left" w:pos="9360"/>
          <w:tab w:val="left" w:pos="9450"/>
          <w:tab w:val="left" w:pos="9540"/>
          <w:tab w:val="left" w:pos="9630"/>
          <w:tab w:val="left" w:pos="9990"/>
        </w:tabs>
        <w:ind w:left="-720" w:right="-630"/>
        <w:rPr>
          <w:b/>
          <w:sz w:val="40"/>
          <w:szCs w:val="40"/>
          <w:lang w:val="ru-RU"/>
        </w:rPr>
      </w:pPr>
      <w:r w:rsidRPr="008E0EED">
        <w:rPr>
          <w:b/>
          <w:sz w:val="40"/>
          <w:szCs w:val="40"/>
          <w:lang w:val="ru-RU"/>
        </w:rPr>
        <w:t>34</w:t>
      </w:r>
      <w:r w:rsidR="00707D75" w:rsidRPr="008E0EED">
        <w:rPr>
          <w:b/>
          <w:sz w:val="40"/>
          <w:szCs w:val="40"/>
          <w:lang w:val="ru-RU"/>
        </w:rPr>
        <w:t xml:space="preserve">-е Воскресенье После Троицы – </w:t>
      </w:r>
      <w:r w:rsidR="00BB132A" w:rsidRPr="008E0EED">
        <w:rPr>
          <w:b/>
          <w:sz w:val="40"/>
          <w:szCs w:val="40"/>
          <w:lang w:val="ru-RU"/>
        </w:rPr>
        <w:t>Попразднство Богоявления</w:t>
      </w:r>
      <w:r w:rsidRPr="008E0EED">
        <w:rPr>
          <w:b/>
          <w:sz w:val="40"/>
          <w:szCs w:val="40"/>
          <w:lang w:val="ru-RU"/>
        </w:rPr>
        <w:t xml:space="preserve">– </w:t>
      </w:r>
      <w:r w:rsidR="00BB132A" w:rsidRPr="008E0EED">
        <w:rPr>
          <w:b/>
          <w:sz w:val="40"/>
          <w:szCs w:val="40"/>
          <w:lang w:val="ru-RU"/>
        </w:rPr>
        <w:t>Собор Предтечи и Крестителя Господня Иоанна</w:t>
      </w:r>
      <w:r w:rsidRPr="008E0EED">
        <w:rPr>
          <w:b/>
          <w:sz w:val="40"/>
          <w:szCs w:val="40"/>
          <w:lang w:val="ru-RU"/>
        </w:rPr>
        <w:t xml:space="preserve"> – Глас 1</w:t>
      </w:r>
    </w:p>
    <w:p w14:paraId="421D8095"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rPr>
          <w:b/>
          <w:sz w:val="40"/>
          <w:szCs w:val="40"/>
          <w:lang w:val="ru-RU"/>
        </w:rPr>
      </w:pPr>
    </w:p>
    <w:p w14:paraId="00DA9924"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rPr>
          <w:b/>
          <w:sz w:val="40"/>
          <w:szCs w:val="40"/>
          <w:lang w:val="ru-RU"/>
        </w:rPr>
      </w:pPr>
      <w:r w:rsidRPr="008E0EED">
        <w:rPr>
          <w:b/>
          <w:sz w:val="40"/>
          <w:szCs w:val="40"/>
          <w:lang w:val="ru-RU"/>
        </w:rPr>
        <w:t>Тропари и Кондаки после Малого Входа:</w:t>
      </w:r>
    </w:p>
    <w:p w14:paraId="5D31B8B7"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rPr>
          <w:b/>
          <w:sz w:val="40"/>
          <w:szCs w:val="40"/>
          <w:lang w:val="ru-RU"/>
        </w:rPr>
      </w:pPr>
    </w:p>
    <w:p w14:paraId="57883EFD" w14:textId="77777777" w:rsidR="00707D75" w:rsidRPr="004D2029" w:rsidRDefault="00BB132A" w:rsidP="008E0EED">
      <w:pPr>
        <w:tabs>
          <w:tab w:val="left" w:pos="9180"/>
          <w:tab w:val="left" w:pos="9270"/>
          <w:tab w:val="left" w:pos="9360"/>
          <w:tab w:val="left" w:pos="9450"/>
          <w:tab w:val="left" w:pos="9540"/>
          <w:tab w:val="left" w:pos="9630"/>
          <w:tab w:val="left" w:pos="9990"/>
        </w:tabs>
        <w:ind w:left="-720" w:right="-630"/>
        <w:rPr>
          <w:rFonts w:eastAsiaTheme="minorEastAsia"/>
          <w:b/>
          <w:sz w:val="36"/>
          <w:szCs w:val="36"/>
        </w:rPr>
      </w:pPr>
      <w:r w:rsidRPr="004D2029">
        <w:rPr>
          <w:rFonts w:eastAsiaTheme="minorEastAsia"/>
          <w:b/>
          <w:sz w:val="36"/>
          <w:szCs w:val="36"/>
        </w:rPr>
        <w:t>Тропарь Воскресный Глас 1</w:t>
      </w:r>
      <w:r w:rsidR="00707D75" w:rsidRPr="004D2029">
        <w:rPr>
          <w:rFonts w:eastAsiaTheme="minorEastAsia"/>
          <w:b/>
          <w:sz w:val="36"/>
          <w:szCs w:val="36"/>
        </w:rPr>
        <w:t>:</w:t>
      </w:r>
    </w:p>
    <w:p w14:paraId="20E5548B" w14:textId="77777777" w:rsidR="00F454DB" w:rsidRPr="004D2029" w:rsidRDefault="00F454DB" w:rsidP="008E0EED">
      <w:pPr>
        <w:widowControl w:val="0"/>
        <w:tabs>
          <w:tab w:val="left" w:pos="8460"/>
          <w:tab w:val="left" w:pos="9180"/>
          <w:tab w:val="left" w:pos="9270"/>
          <w:tab w:val="left" w:pos="9360"/>
          <w:tab w:val="left" w:pos="9450"/>
          <w:tab w:val="left" w:pos="9540"/>
          <w:tab w:val="left" w:pos="9630"/>
          <w:tab w:val="left" w:pos="9990"/>
        </w:tabs>
        <w:autoSpaceDE w:val="0"/>
        <w:autoSpaceDN w:val="0"/>
        <w:adjustRightInd w:val="0"/>
        <w:ind w:left="-720" w:right="-630"/>
        <w:rPr>
          <w:sz w:val="36"/>
          <w:szCs w:val="36"/>
          <w:shd w:val="clear" w:color="auto" w:fill="FFFFFF"/>
        </w:rPr>
      </w:pPr>
      <w:r w:rsidRPr="004D2029">
        <w:rPr>
          <w:sz w:val="36"/>
          <w:szCs w:val="36"/>
          <w:shd w:val="clear" w:color="auto" w:fill="FFFFFF"/>
        </w:rPr>
        <w:t>Хотя камень был опечатан иудеями, / и воины стерегли пречистое тело Твое, / воскрес Ты в третий день, Спаситель, / даруя миру жизнь. / Потому Силы Небесные взывали к Тебе, Податель жизни: / "Слава воскресению Твоему, Христе; / слава Царству Твоему; / слава промыслу Твоему, Единый Человеколюбец!"</w:t>
      </w:r>
    </w:p>
    <w:p w14:paraId="18E909CD" w14:textId="77777777" w:rsidR="00707D75" w:rsidRPr="004D2029" w:rsidRDefault="00707D75" w:rsidP="008E0EED">
      <w:pPr>
        <w:widowControl w:val="0"/>
        <w:tabs>
          <w:tab w:val="left" w:pos="8460"/>
          <w:tab w:val="left" w:pos="9180"/>
          <w:tab w:val="left" w:pos="9270"/>
          <w:tab w:val="left" w:pos="9360"/>
          <w:tab w:val="left" w:pos="9450"/>
          <w:tab w:val="left" w:pos="9540"/>
          <w:tab w:val="left" w:pos="9630"/>
          <w:tab w:val="left" w:pos="9990"/>
        </w:tabs>
        <w:autoSpaceDE w:val="0"/>
        <w:autoSpaceDN w:val="0"/>
        <w:adjustRightInd w:val="0"/>
        <w:ind w:left="-720" w:right="-630"/>
        <w:rPr>
          <w:sz w:val="36"/>
          <w:szCs w:val="36"/>
          <w:shd w:val="clear" w:color="auto" w:fill="FFFFFF"/>
        </w:rPr>
      </w:pPr>
    </w:p>
    <w:p w14:paraId="3F29C4E1" w14:textId="77777777" w:rsidR="00707D75" w:rsidRPr="004D2029" w:rsidRDefault="00F454DB" w:rsidP="008E0EED">
      <w:pPr>
        <w:widowControl w:val="0"/>
        <w:tabs>
          <w:tab w:val="left" w:pos="846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bCs/>
          <w:sz w:val="36"/>
          <w:szCs w:val="36"/>
        </w:rPr>
      </w:pPr>
      <w:r w:rsidRPr="004D2029">
        <w:rPr>
          <w:rFonts w:eastAsiaTheme="minorEastAsia"/>
          <w:b/>
          <w:bCs/>
          <w:sz w:val="36"/>
          <w:szCs w:val="36"/>
        </w:rPr>
        <w:t>Тропарь Праздника Глас 1</w:t>
      </w:r>
      <w:r w:rsidR="00707D75" w:rsidRPr="004D2029">
        <w:rPr>
          <w:rFonts w:eastAsiaTheme="minorEastAsia"/>
          <w:b/>
          <w:bCs/>
          <w:sz w:val="36"/>
          <w:szCs w:val="36"/>
        </w:rPr>
        <w:t>:</w:t>
      </w:r>
    </w:p>
    <w:p w14:paraId="4072C98C" w14:textId="77777777" w:rsidR="00F454DB" w:rsidRPr="004D2029" w:rsidRDefault="00F454DB" w:rsidP="008E0EED">
      <w:pPr>
        <w:tabs>
          <w:tab w:val="left" w:pos="9180"/>
          <w:tab w:val="left" w:pos="9270"/>
          <w:tab w:val="left" w:pos="9360"/>
          <w:tab w:val="left" w:pos="9450"/>
          <w:tab w:val="left" w:pos="9540"/>
          <w:tab w:val="left" w:pos="9630"/>
          <w:tab w:val="left" w:pos="9990"/>
        </w:tabs>
        <w:ind w:left="-720" w:right="-630"/>
        <w:rPr>
          <w:rFonts w:eastAsiaTheme="minorEastAsia"/>
          <w:iCs/>
          <w:sz w:val="36"/>
          <w:szCs w:val="36"/>
        </w:rPr>
      </w:pPr>
      <w:r w:rsidRPr="004D2029">
        <w:rPr>
          <w:rFonts w:eastAsiaTheme="minorEastAsia"/>
          <w:iCs/>
          <w:sz w:val="36"/>
          <w:szCs w:val="36"/>
        </w:rPr>
        <w:t>Тройческое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p>
    <w:p w14:paraId="0EAAE996" w14:textId="77777777" w:rsidR="00707D75" w:rsidRPr="004D2029" w:rsidRDefault="00707D75" w:rsidP="008E0EED">
      <w:pPr>
        <w:tabs>
          <w:tab w:val="left" w:pos="9180"/>
          <w:tab w:val="left" w:pos="9270"/>
          <w:tab w:val="left" w:pos="9360"/>
          <w:tab w:val="left" w:pos="9450"/>
          <w:tab w:val="left" w:pos="9540"/>
          <w:tab w:val="left" w:pos="9630"/>
          <w:tab w:val="left" w:pos="9990"/>
        </w:tabs>
        <w:ind w:left="-720" w:right="-630"/>
        <w:rPr>
          <w:rFonts w:eastAsiaTheme="minorEastAsia"/>
          <w:b/>
          <w:sz w:val="36"/>
          <w:szCs w:val="36"/>
        </w:rPr>
      </w:pPr>
    </w:p>
    <w:p w14:paraId="4DCFDE48" w14:textId="77777777" w:rsidR="00707D75" w:rsidRPr="004D2029" w:rsidRDefault="00707D75" w:rsidP="008E0EED">
      <w:pPr>
        <w:widowControl w:val="0"/>
        <w:tabs>
          <w:tab w:val="left" w:pos="846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bCs/>
          <w:sz w:val="36"/>
          <w:szCs w:val="36"/>
        </w:rPr>
      </w:pPr>
      <w:r w:rsidRPr="004D2029">
        <w:rPr>
          <w:rFonts w:eastAsiaTheme="minorEastAsia"/>
          <w:b/>
          <w:bCs/>
          <w:sz w:val="36"/>
          <w:szCs w:val="36"/>
        </w:rPr>
        <w:t xml:space="preserve">Тропарь </w:t>
      </w:r>
      <w:r w:rsidR="00F454DB" w:rsidRPr="004D2029">
        <w:rPr>
          <w:rFonts w:eastAsiaTheme="minorEastAsia"/>
          <w:b/>
          <w:bCs/>
          <w:sz w:val="36"/>
          <w:szCs w:val="36"/>
          <w:lang w:val="ru-RU"/>
        </w:rPr>
        <w:t>Предтечи</w:t>
      </w:r>
      <w:r w:rsidRPr="004D2029">
        <w:rPr>
          <w:rFonts w:eastAsiaTheme="minorEastAsia"/>
          <w:b/>
          <w:bCs/>
          <w:sz w:val="36"/>
          <w:szCs w:val="36"/>
        </w:rPr>
        <w:t xml:space="preserve"> Глас 2:</w:t>
      </w:r>
    </w:p>
    <w:p w14:paraId="3A8F523D" w14:textId="020F5AE2" w:rsidR="00F454DB" w:rsidRPr="004D2029" w:rsidRDefault="004D2029" w:rsidP="008E0EED">
      <w:pPr>
        <w:widowControl w:val="0"/>
        <w:tabs>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Cs/>
          <w:sz w:val="36"/>
          <w:szCs w:val="36"/>
        </w:rPr>
      </w:pPr>
      <w:r>
        <w:rPr>
          <w:rFonts w:eastAsiaTheme="minorEastAsia"/>
          <w:bCs/>
          <w:sz w:val="36"/>
          <w:szCs w:val="36"/>
        </w:rPr>
        <w:t>П</w:t>
      </w:r>
      <w:r w:rsidR="00F454DB" w:rsidRPr="004D2029">
        <w:rPr>
          <w:rFonts w:eastAsiaTheme="minorEastAsia"/>
          <w:bCs/>
          <w:sz w:val="36"/>
          <w:szCs w:val="36"/>
        </w:rPr>
        <w:t xml:space="preserve">амять праведнаго с похвалами,/ тебе же довлеет свидетельство Господне, Предтече:/ показал бо ся еси воистинну и пророков честнейший,/ яко и в струях крестити сподобился еси Проповеданнаго./ </w:t>
      </w:r>
      <w:r w:rsidR="00F454DB" w:rsidRPr="004D2029">
        <w:rPr>
          <w:rFonts w:eastAsiaTheme="minorEastAsia"/>
          <w:bCs/>
          <w:sz w:val="36"/>
          <w:szCs w:val="36"/>
        </w:rPr>
        <w:lastRenderedPageBreak/>
        <w:t>Темже, за истину пострадав, радуяся,/ благовестил еси и сущим во аде Бога, явльшагося плотию,/ вземлющаго грех мира// и подающаго нам велию милость.</w:t>
      </w:r>
    </w:p>
    <w:p w14:paraId="2752BF16" w14:textId="77777777" w:rsidR="00F454DB" w:rsidRPr="004D2029" w:rsidRDefault="00F454DB" w:rsidP="008E0EED">
      <w:pPr>
        <w:widowControl w:val="0"/>
        <w:tabs>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Cs/>
          <w:sz w:val="36"/>
          <w:szCs w:val="36"/>
        </w:rPr>
      </w:pPr>
    </w:p>
    <w:p w14:paraId="2C796910" w14:textId="77777777" w:rsidR="00707D75" w:rsidRPr="004D2029" w:rsidRDefault="00707D75" w:rsidP="008E0EED">
      <w:pPr>
        <w:widowControl w:val="0"/>
        <w:tabs>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36"/>
          <w:szCs w:val="36"/>
        </w:rPr>
      </w:pPr>
      <w:r w:rsidRPr="004D2029">
        <w:rPr>
          <w:rFonts w:eastAsiaTheme="minorEastAsia"/>
          <w:b/>
          <w:sz w:val="36"/>
          <w:szCs w:val="36"/>
        </w:rPr>
        <w:t xml:space="preserve">Кондак </w:t>
      </w:r>
      <w:r w:rsidR="00F454DB" w:rsidRPr="004D2029">
        <w:rPr>
          <w:rFonts w:eastAsiaTheme="minorEastAsia"/>
          <w:b/>
          <w:sz w:val="36"/>
          <w:szCs w:val="36"/>
        </w:rPr>
        <w:t>Предтечи Глас 6</w:t>
      </w:r>
      <w:r w:rsidRPr="004D2029">
        <w:rPr>
          <w:rFonts w:eastAsiaTheme="minorEastAsia"/>
          <w:b/>
          <w:sz w:val="36"/>
          <w:szCs w:val="36"/>
        </w:rPr>
        <w:t>:</w:t>
      </w:r>
    </w:p>
    <w:p w14:paraId="48C05BE2" w14:textId="77777777" w:rsidR="00F454DB" w:rsidRPr="004D2029" w:rsidRDefault="00F454DB" w:rsidP="008E0EED">
      <w:pPr>
        <w:widowControl w:val="0"/>
        <w:tabs>
          <w:tab w:val="left" w:pos="9180"/>
          <w:tab w:val="left" w:pos="9270"/>
          <w:tab w:val="left" w:pos="9360"/>
          <w:tab w:val="left" w:pos="9540"/>
          <w:tab w:val="left" w:pos="9630"/>
          <w:tab w:val="left" w:pos="9990"/>
        </w:tabs>
        <w:autoSpaceDE w:val="0"/>
        <w:autoSpaceDN w:val="0"/>
        <w:adjustRightInd w:val="0"/>
        <w:ind w:left="-720" w:right="-630"/>
        <w:rPr>
          <w:rFonts w:eastAsiaTheme="minorEastAsia"/>
          <w:sz w:val="36"/>
          <w:szCs w:val="36"/>
        </w:rPr>
      </w:pPr>
      <w:r w:rsidRPr="004D2029">
        <w:rPr>
          <w:rFonts w:eastAsiaTheme="minorEastAsia"/>
          <w:sz w:val="36"/>
          <w:szCs w:val="36"/>
        </w:rPr>
        <w:t>Плотскаго Твоего пришествия убоявся,/ Иордан страхом возвращашеся;/ пророческое же служение исполняя,/ Иоанн трепетом спряташеся;/ Ангельския чини ужасахуся,/ зряще Тя, во струях плотию крещаема;/ и вси, сущии во тьме, озаряхуся,// воспевающе Тя, явльшагося и просветившаго вся.</w:t>
      </w:r>
    </w:p>
    <w:p w14:paraId="1691DB79" w14:textId="77777777" w:rsidR="00707D75" w:rsidRPr="004D2029" w:rsidRDefault="00707D75" w:rsidP="008E0EED">
      <w:pPr>
        <w:widowControl w:val="0"/>
        <w:tabs>
          <w:tab w:val="left" w:pos="9180"/>
          <w:tab w:val="left" w:pos="9270"/>
          <w:tab w:val="left" w:pos="9360"/>
          <w:tab w:val="left" w:pos="9540"/>
          <w:tab w:val="left" w:pos="9630"/>
          <w:tab w:val="left" w:pos="9990"/>
        </w:tabs>
        <w:autoSpaceDE w:val="0"/>
        <w:autoSpaceDN w:val="0"/>
        <w:adjustRightInd w:val="0"/>
        <w:ind w:left="-720" w:right="-630"/>
        <w:rPr>
          <w:rFonts w:eastAsiaTheme="minorEastAsia"/>
          <w:sz w:val="36"/>
          <w:szCs w:val="36"/>
        </w:rPr>
      </w:pPr>
    </w:p>
    <w:p w14:paraId="749D79C9" w14:textId="77777777" w:rsidR="00707D75" w:rsidRPr="004D2029" w:rsidRDefault="00F454DB" w:rsidP="008E0EED">
      <w:pPr>
        <w:widowControl w:val="0"/>
        <w:tabs>
          <w:tab w:val="left" w:pos="9180"/>
          <w:tab w:val="left" w:pos="9270"/>
          <w:tab w:val="left" w:pos="9360"/>
          <w:tab w:val="left" w:pos="9540"/>
          <w:tab w:val="left" w:pos="9630"/>
          <w:tab w:val="left" w:pos="9990"/>
        </w:tabs>
        <w:autoSpaceDE w:val="0"/>
        <w:autoSpaceDN w:val="0"/>
        <w:adjustRightInd w:val="0"/>
        <w:ind w:left="-720" w:right="-630"/>
        <w:rPr>
          <w:rFonts w:eastAsiaTheme="minorEastAsia"/>
          <w:b/>
          <w:sz w:val="36"/>
          <w:szCs w:val="36"/>
        </w:rPr>
      </w:pPr>
      <w:r w:rsidRPr="004D2029">
        <w:rPr>
          <w:rFonts w:eastAsiaTheme="minorEastAsia"/>
          <w:b/>
          <w:sz w:val="36"/>
          <w:szCs w:val="36"/>
        </w:rPr>
        <w:t>Кондак Праздника Глас 4</w:t>
      </w:r>
      <w:r w:rsidR="00707D75" w:rsidRPr="004D2029">
        <w:rPr>
          <w:rFonts w:eastAsiaTheme="minorEastAsia"/>
          <w:b/>
          <w:sz w:val="36"/>
          <w:szCs w:val="36"/>
        </w:rPr>
        <w:t>:</w:t>
      </w:r>
    </w:p>
    <w:p w14:paraId="58560323" w14:textId="77777777" w:rsidR="00F454DB" w:rsidRPr="004D2029" w:rsidRDefault="00F454DB"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4D2029">
        <w:rPr>
          <w:rFonts w:eastAsiaTheme="minorEastAsia"/>
          <w:sz w:val="36"/>
          <w:szCs w:val="36"/>
        </w:rPr>
        <w:t>Явился еси днесь вселенней,/ и свет Твой, Господи, знаменася на нас,/ в разуме поющих Тя:/ пришел еси и явился еси,// Свет Неприступный.</w:t>
      </w:r>
    </w:p>
    <w:p w14:paraId="76C33DF0"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iCs/>
          <w:sz w:val="40"/>
          <w:szCs w:val="40"/>
        </w:rPr>
      </w:pPr>
    </w:p>
    <w:p w14:paraId="3B2C136E"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b/>
          <w:iCs/>
          <w:sz w:val="40"/>
          <w:szCs w:val="40"/>
        </w:rPr>
      </w:pPr>
      <w:r w:rsidRPr="008E0EED">
        <w:rPr>
          <w:rFonts w:eastAsiaTheme="minorEastAsia"/>
          <w:b/>
          <w:iCs/>
          <w:sz w:val="40"/>
          <w:szCs w:val="40"/>
        </w:rPr>
        <w:t xml:space="preserve">Послание к </w:t>
      </w:r>
      <w:r w:rsidR="00F454DB" w:rsidRPr="008E0EED">
        <w:rPr>
          <w:rFonts w:eastAsiaTheme="minorEastAsia"/>
          <w:b/>
          <w:iCs/>
          <w:sz w:val="40"/>
          <w:szCs w:val="40"/>
        </w:rPr>
        <w:t>Ефесянам (4:7-13</w:t>
      </w:r>
      <w:r w:rsidRPr="008E0EED">
        <w:rPr>
          <w:rFonts w:eastAsiaTheme="minorEastAsia"/>
          <w:b/>
          <w:iCs/>
          <w:sz w:val="40"/>
          <w:szCs w:val="40"/>
        </w:rPr>
        <w:t>):</w:t>
      </w:r>
    </w:p>
    <w:p w14:paraId="7870000B" w14:textId="221E4215" w:rsidR="00F454DB" w:rsidRPr="008E0EED" w:rsidRDefault="00F454DB" w:rsidP="004D2029">
      <w:pPr>
        <w:pStyle w:val="bquote"/>
        <w:shd w:val="clear" w:color="auto" w:fill="FFFFFF"/>
        <w:tabs>
          <w:tab w:val="left" w:pos="9990"/>
        </w:tabs>
        <w:ind w:left="-720"/>
        <w:rPr>
          <w:rFonts w:ascii="Times New Roman" w:hAnsi="Times New Roman"/>
          <w:sz w:val="40"/>
          <w:szCs w:val="40"/>
        </w:rPr>
      </w:pPr>
      <w:r w:rsidRPr="008E0EED">
        <w:rPr>
          <w:rFonts w:ascii="Times New Roman" w:hAnsi="Times New Roman"/>
          <w:bCs/>
          <w:sz w:val="40"/>
          <w:szCs w:val="40"/>
          <w:vertAlign w:val="superscript"/>
        </w:rPr>
        <w:t>7</w:t>
      </w:r>
      <w:r w:rsidRPr="008E0EED">
        <w:rPr>
          <w:rFonts w:ascii="Times New Roman" w:hAnsi="Times New Roman"/>
          <w:bCs/>
          <w:sz w:val="40"/>
          <w:szCs w:val="40"/>
        </w:rPr>
        <w:t>Каждому же из нас дана благодать по мере дара Христова.</w:t>
      </w:r>
      <w:bookmarkStart w:id="0" w:name="4-8"/>
      <w:bookmarkEnd w:id="0"/>
      <w:r w:rsidR="008E0EED">
        <w:rPr>
          <w:rFonts w:ascii="Times New Roman" w:hAnsi="Times New Roman"/>
          <w:sz w:val="40"/>
          <w:szCs w:val="40"/>
        </w:rPr>
        <w:t xml:space="preserve"> </w:t>
      </w:r>
      <w:r w:rsidRPr="008E0EED">
        <w:rPr>
          <w:rFonts w:ascii="Times New Roman" w:hAnsi="Times New Roman"/>
          <w:bCs/>
          <w:sz w:val="40"/>
          <w:szCs w:val="40"/>
          <w:vertAlign w:val="superscript"/>
        </w:rPr>
        <w:t>8</w:t>
      </w:r>
      <w:r w:rsidRPr="008E0EED">
        <w:rPr>
          <w:rFonts w:ascii="Times New Roman" w:hAnsi="Times New Roman"/>
          <w:bCs/>
          <w:sz w:val="40"/>
          <w:szCs w:val="40"/>
        </w:rPr>
        <w:t>Посему и сказано: восшед на высоту, пленил плен и дал дары человекам.</w:t>
      </w:r>
      <w:bookmarkStart w:id="1" w:name="4-9"/>
      <w:bookmarkEnd w:id="1"/>
      <w:r w:rsidR="008E0EED">
        <w:rPr>
          <w:rFonts w:ascii="Times New Roman" w:hAnsi="Times New Roman"/>
          <w:sz w:val="40"/>
          <w:szCs w:val="40"/>
        </w:rPr>
        <w:t xml:space="preserve"> </w:t>
      </w:r>
      <w:r w:rsidRPr="008E0EED">
        <w:rPr>
          <w:rFonts w:ascii="Times New Roman" w:hAnsi="Times New Roman"/>
          <w:bCs/>
          <w:sz w:val="40"/>
          <w:szCs w:val="40"/>
          <w:vertAlign w:val="superscript"/>
        </w:rPr>
        <w:t>9</w:t>
      </w:r>
      <w:r w:rsidRPr="008E0EED">
        <w:rPr>
          <w:rFonts w:ascii="Times New Roman" w:hAnsi="Times New Roman"/>
          <w:bCs/>
          <w:sz w:val="40"/>
          <w:szCs w:val="40"/>
        </w:rPr>
        <w:t>А "восшел" что́ означает, как не то, что Он и нисходил прежде в преисподние места земли?</w:t>
      </w:r>
      <w:bookmarkStart w:id="2" w:name="4-10"/>
      <w:bookmarkEnd w:id="2"/>
      <w:r w:rsidR="008E0EED">
        <w:rPr>
          <w:rFonts w:ascii="Times New Roman" w:hAnsi="Times New Roman"/>
          <w:sz w:val="40"/>
          <w:szCs w:val="40"/>
        </w:rPr>
        <w:t xml:space="preserve"> </w:t>
      </w:r>
      <w:r w:rsidRPr="008E0EED">
        <w:rPr>
          <w:rFonts w:ascii="Times New Roman" w:hAnsi="Times New Roman"/>
          <w:bCs/>
          <w:sz w:val="40"/>
          <w:szCs w:val="40"/>
          <w:vertAlign w:val="superscript"/>
        </w:rPr>
        <w:t>10</w:t>
      </w:r>
      <w:r w:rsidRPr="008E0EED">
        <w:rPr>
          <w:rFonts w:ascii="Times New Roman" w:hAnsi="Times New Roman"/>
          <w:bCs/>
          <w:sz w:val="40"/>
          <w:szCs w:val="40"/>
        </w:rPr>
        <w:t>Нисшедший, Он же есть и восшедший превыше всех небес, дабы наполнить все.</w:t>
      </w:r>
      <w:bookmarkStart w:id="3" w:name="4-11"/>
      <w:bookmarkEnd w:id="3"/>
      <w:r w:rsidR="008E0EED">
        <w:rPr>
          <w:rFonts w:ascii="Times New Roman" w:hAnsi="Times New Roman"/>
          <w:sz w:val="40"/>
          <w:szCs w:val="40"/>
        </w:rPr>
        <w:t xml:space="preserve"> </w:t>
      </w:r>
      <w:r w:rsidRPr="008E0EED">
        <w:rPr>
          <w:rFonts w:ascii="Times New Roman" w:hAnsi="Times New Roman"/>
          <w:bCs/>
          <w:sz w:val="40"/>
          <w:szCs w:val="40"/>
          <w:vertAlign w:val="superscript"/>
        </w:rPr>
        <w:t>11</w:t>
      </w:r>
      <w:r w:rsidRPr="008E0EED">
        <w:rPr>
          <w:rFonts w:ascii="Times New Roman" w:hAnsi="Times New Roman"/>
          <w:bCs/>
          <w:sz w:val="40"/>
          <w:szCs w:val="40"/>
        </w:rPr>
        <w:t>И Он поставил одних Апостолами, других пророками, иных Евангелистами, иных пастырями и учителями,</w:t>
      </w:r>
      <w:r w:rsidRPr="008E0EED">
        <w:rPr>
          <w:rStyle w:val="apple-converted-space"/>
          <w:rFonts w:ascii="Times New Roman" w:hAnsi="Times New Roman"/>
          <w:sz w:val="40"/>
          <w:szCs w:val="40"/>
        </w:rPr>
        <w:t> </w:t>
      </w:r>
      <w:bookmarkStart w:id="4" w:name="4-12"/>
      <w:bookmarkEnd w:id="4"/>
      <w:r w:rsidRPr="008E0EED">
        <w:rPr>
          <w:rFonts w:ascii="Times New Roman" w:hAnsi="Times New Roman"/>
          <w:bCs/>
          <w:sz w:val="40"/>
          <w:szCs w:val="40"/>
          <w:vertAlign w:val="superscript"/>
        </w:rPr>
        <w:t>12</w:t>
      </w:r>
      <w:r w:rsidRPr="008E0EED">
        <w:rPr>
          <w:rFonts w:ascii="Times New Roman" w:hAnsi="Times New Roman"/>
          <w:bCs/>
          <w:sz w:val="40"/>
          <w:szCs w:val="40"/>
        </w:rPr>
        <w:t>к совершению святых, на дело служения, для созидания Тела Христова,</w:t>
      </w:r>
      <w:r w:rsidRPr="008E0EED">
        <w:rPr>
          <w:rStyle w:val="apple-converted-space"/>
          <w:rFonts w:ascii="Times New Roman" w:hAnsi="Times New Roman"/>
          <w:sz w:val="40"/>
          <w:szCs w:val="40"/>
        </w:rPr>
        <w:t> </w:t>
      </w:r>
      <w:bookmarkStart w:id="5" w:name="4-13"/>
      <w:bookmarkEnd w:id="5"/>
      <w:r w:rsidRPr="008E0EED">
        <w:rPr>
          <w:rFonts w:ascii="Times New Roman" w:hAnsi="Times New Roman"/>
          <w:bCs/>
          <w:sz w:val="40"/>
          <w:szCs w:val="40"/>
          <w:vertAlign w:val="superscript"/>
        </w:rPr>
        <w:t>13</w:t>
      </w:r>
      <w:r w:rsidRPr="008E0EED">
        <w:rPr>
          <w:rFonts w:ascii="Times New Roman" w:hAnsi="Times New Roman"/>
          <w:bCs/>
          <w:sz w:val="40"/>
          <w:szCs w:val="40"/>
        </w:rPr>
        <w:t>доколе все придем в единство веры и познания Сына Божия, в мужа совершенного, в меру полного возраста Христова;</w:t>
      </w:r>
    </w:p>
    <w:p w14:paraId="7BBE9E41" w14:textId="77777777" w:rsidR="00F454DB" w:rsidRPr="008E0EED" w:rsidRDefault="00F454DB"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b/>
          <w:iCs/>
          <w:sz w:val="40"/>
          <w:szCs w:val="40"/>
        </w:rPr>
      </w:pPr>
      <w:r w:rsidRPr="008E0EED">
        <w:rPr>
          <w:rFonts w:eastAsiaTheme="minorEastAsia"/>
          <w:b/>
          <w:iCs/>
          <w:sz w:val="40"/>
          <w:szCs w:val="40"/>
        </w:rPr>
        <w:t>Деяния Свв. Апостолов (19:1-8)(Предтечи):</w:t>
      </w:r>
    </w:p>
    <w:p w14:paraId="5ACA11FB" w14:textId="77777777" w:rsidR="00F454DB" w:rsidRPr="008E0EED" w:rsidRDefault="00F454DB" w:rsidP="008E0EED">
      <w:pPr>
        <w:pStyle w:val="bquote"/>
        <w:shd w:val="clear" w:color="auto" w:fill="FFFFFF"/>
        <w:tabs>
          <w:tab w:val="left" w:pos="9990"/>
        </w:tabs>
        <w:ind w:left="-720"/>
        <w:rPr>
          <w:rFonts w:ascii="Times New Roman" w:hAnsi="Times New Roman"/>
          <w:sz w:val="40"/>
          <w:szCs w:val="40"/>
        </w:rPr>
      </w:pPr>
      <w:r w:rsidRPr="008E0EED">
        <w:rPr>
          <w:rFonts w:ascii="Times New Roman" w:hAnsi="Times New Roman"/>
          <w:bCs/>
          <w:sz w:val="40"/>
          <w:szCs w:val="40"/>
          <w:vertAlign w:val="superscript"/>
        </w:rPr>
        <w:t>1</w:t>
      </w:r>
      <w:r w:rsidRPr="008E0EED">
        <w:rPr>
          <w:rFonts w:ascii="Times New Roman" w:hAnsi="Times New Roman"/>
          <w:bCs/>
          <w:sz w:val="40"/>
          <w:szCs w:val="40"/>
        </w:rPr>
        <w:t>Во время пребывания Аполлоса в Коринфе Павел, пройдя верхние страны, прибыл в Ефес и, найдя</w:t>
      </w:r>
      <w:r w:rsidRPr="008E0EED">
        <w:rPr>
          <w:rStyle w:val="apple-converted-space"/>
          <w:rFonts w:ascii="Times New Roman" w:hAnsi="Times New Roman"/>
          <w:bCs/>
          <w:sz w:val="40"/>
          <w:szCs w:val="40"/>
        </w:rPr>
        <w:t> </w:t>
      </w:r>
      <w:r w:rsidRPr="008E0EED">
        <w:rPr>
          <w:rFonts w:ascii="Times New Roman" w:hAnsi="Times New Roman"/>
          <w:bCs/>
          <w:i/>
          <w:iCs/>
          <w:sz w:val="40"/>
          <w:szCs w:val="40"/>
        </w:rPr>
        <w:t>там</w:t>
      </w:r>
      <w:r w:rsidRPr="008E0EED">
        <w:rPr>
          <w:rStyle w:val="apple-converted-space"/>
          <w:rFonts w:ascii="Times New Roman" w:hAnsi="Times New Roman"/>
          <w:bCs/>
          <w:sz w:val="40"/>
          <w:szCs w:val="40"/>
        </w:rPr>
        <w:t> </w:t>
      </w:r>
      <w:r w:rsidRPr="008E0EED">
        <w:rPr>
          <w:rFonts w:ascii="Times New Roman" w:hAnsi="Times New Roman"/>
          <w:bCs/>
          <w:sz w:val="40"/>
          <w:szCs w:val="40"/>
        </w:rPr>
        <w:t>некоторых учеников,</w:t>
      </w:r>
      <w:r w:rsidRPr="008E0EED">
        <w:rPr>
          <w:rStyle w:val="apple-converted-space"/>
          <w:rFonts w:ascii="Times New Roman" w:hAnsi="Times New Roman"/>
          <w:sz w:val="40"/>
          <w:szCs w:val="40"/>
        </w:rPr>
        <w:t> </w:t>
      </w:r>
      <w:bookmarkStart w:id="6" w:name="19-2"/>
      <w:bookmarkEnd w:id="6"/>
      <w:r w:rsidRPr="008E0EED">
        <w:rPr>
          <w:rFonts w:ascii="Times New Roman" w:hAnsi="Times New Roman"/>
          <w:bCs/>
          <w:sz w:val="40"/>
          <w:szCs w:val="40"/>
          <w:vertAlign w:val="superscript"/>
        </w:rPr>
        <w:t>2</w:t>
      </w:r>
      <w:r w:rsidRPr="008E0EED">
        <w:rPr>
          <w:rFonts w:ascii="Times New Roman" w:hAnsi="Times New Roman"/>
          <w:bCs/>
          <w:sz w:val="40"/>
          <w:szCs w:val="40"/>
        </w:rPr>
        <w:t>сказал им: приняли ли вы Святаго Духа, уверовав? Они же сказали ему: мы даже и не слыхали, есть ли Дух Святый.</w:t>
      </w:r>
      <w:bookmarkStart w:id="7" w:name="19-3"/>
      <w:bookmarkEnd w:id="7"/>
      <w:r w:rsidR="008E0EED">
        <w:rPr>
          <w:rFonts w:ascii="Times New Roman" w:hAnsi="Times New Roman"/>
          <w:sz w:val="40"/>
          <w:szCs w:val="40"/>
        </w:rPr>
        <w:t xml:space="preserve"> </w:t>
      </w:r>
      <w:r w:rsidRPr="008E0EED">
        <w:rPr>
          <w:rFonts w:ascii="Times New Roman" w:hAnsi="Times New Roman"/>
          <w:bCs/>
          <w:sz w:val="40"/>
          <w:szCs w:val="40"/>
          <w:vertAlign w:val="superscript"/>
        </w:rPr>
        <w:t>3</w:t>
      </w:r>
      <w:r w:rsidRPr="008E0EED">
        <w:rPr>
          <w:rFonts w:ascii="Times New Roman" w:hAnsi="Times New Roman"/>
          <w:bCs/>
          <w:sz w:val="40"/>
          <w:szCs w:val="40"/>
        </w:rPr>
        <w:t>Он сказал им: во что же вы крестились? Они отвечали: во Иоанново крещение.</w:t>
      </w:r>
      <w:bookmarkStart w:id="8" w:name="19-4"/>
      <w:bookmarkEnd w:id="8"/>
      <w:r w:rsidR="008E0EED">
        <w:rPr>
          <w:rFonts w:ascii="Times New Roman" w:hAnsi="Times New Roman"/>
          <w:sz w:val="40"/>
          <w:szCs w:val="40"/>
        </w:rPr>
        <w:t xml:space="preserve"> </w:t>
      </w:r>
      <w:r w:rsidRPr="008E0EED">
        <w:rPr>
          <w:rFonts w:ascii="Times New Roman" w:hAnsi="Times New Roman"/>
          <w:bCs/>
          <w:sz w:val="40"/>
          <w:szCs w:val="40"/>
          <w:vertAlign w:val="superscript"/>
        </w:rPr>
        <w:t>4</w:t>
      </w:r>
      <w:r w:rsidRPr="008E0EED">
        <w:rPr>
          <w:rFonts w:ascii="Times New Roman" w:hAnsi="Times New Roman"/>
          <w:bCs/>
          <w:sz w:val="40"/>
          <w:szCs w:val="40"/>
        </w:rPr>
        <w:t>Павел сказал: Иоанн крестил крещением покаяния, говоря людям, чтобы веровали в Грядущего по нем, то есть во Христа Иисуса.</w:t>
      </w:r>
      <w:bookmarkStart w:id="9" w:name="19-5"/>
      <w:bookmarkEnd w:id="9"/>
      <w:r w:rsidR="008E0EED">
        <w:rPr>
          <w:rFonts w:ascii="Times New Roman" w:hAnsi="Times New Roman"/>
          <w:sz w:val="40"/>
          <w:szCs w:val="40"/>
        </w:rPr>
        <w:t xml:space="preserve"> </w:t>
      </w:r>
      <w:r w:rsidRPr="008E0EED">
        <w:rPr>
          <w:rFonts w:ascii="Times New Roman" w:hAnsi="Times New Roman"/>
          <w:bCs/>
          <w:sz w:val="40"/>
          <w:szCs w:val="40"/>
          <w:vertAlign w:val="superscript"/>
        </w:rPr>
        <w:t>5</w:t>
      </w:r>
      <w:r w:rsidRPr="008E0EED">
        <w:rPr>
          <w:rFonts w:ascii="Times New Roman" w:hAnsi="Times New Roman"/>
          <w:bCs/>
          <w:sz w:val="40"/>
          <w:szCs w:val="40"/>
        </w:rPr>
        <w:t>Услышав это, они крестились во имя Господа Иисуса,</w:t>
      </w:r>
      <w:r w:rsidRPr="008E0EED">
        <w:rPr>
          <w:rStyle w:val="apple-converted-space"/>
          <w:rFonts w:ascii="Times New Roman" w:hAnsi="Times New Roman"/>
          <w:sz w:val="40"/>
          <w:szCs w:val="40"/>
        </w:rPr>
        <w:t> </w:t>
      </w:r>
      <w:bookmarkStart w:id="10" w:name="19-6"/>
      <w:bookmarkEnd w:id="10"/>
      <w:r w:rsidRPr="008E0EED">
        <w:rPr>
          <w:rFonts w:ascii="Times New Roman" w:hAnsi="Times New Roman"/>
          <w:bCs/>
          <w:sz w:val="40"/>
          <w:szCs w:val="40"/>
          <w:vertAlign w:val="superscript"/>
        </w:rPr>
        <w:t>6</w:t>
      </w:r>
      <w:r w:rsidRPr="008E0EED">
        <w:rPr>
          <w:rFonts w:ascii="Times New Roman" w:hAnsi="Times New Roman"/>
          <w:bCs/>
          <w:sz w:val="40"/>
          <w:szCs w:val="40"/>
        </w:rPr>
        <w:t>и, когда Павел возложил на них руки, нисшел на них Дух Святый, и они стали говорить</w:t>
      </w:r>
      <w:r w:rsidRPr="008E0EED">
        <w:rPr>
          <w:rStyle w:val="apple-converted-space"/>
          <w:rFonts w:ascii="Times New Roman" w:hAnsi="Times New Roman"/>
          <w:bCs/>
          <w:sz w:val="40"/>
          <w:szCs w:val="40"/>
        </w:rPr>
        <w:t> </w:t>
      </w:r>
      <w:r w:rsidRPr="008E0EED">
        <w:rPr>
          <w:rFonts w:ascii="Times New Roman" w:hAnsi="Times New Roman"/>
          <w:bCs/>
          <w:i/>
          <w:iCs/>
          <w:sz w:val="40"/>
          <w:szCs w:val="40"/>
        </w:rPr>
        <w:t>иными</w:t>
      </w:r>
      <w:r w:rsidRPr="008E0EED">
        <w:rPr>
          <w:rStyle w:val="apple-converted-space"/>
          <w:rFonts w:ascii="Times New Roman" w:hAnsi="Times New Roman"/>
          <w:bCs/>
          <w:sz w:val="40"/>
          <w:szCs w:val="40"/>
        </w:rPr>
        <w:t> </w:t>
      </w:r>
      <w:r w:rsidRPr="008E0EED">
        <w:rPr>
          <w:rFonts w:ascii="Times New Roman" w:hAnsi="Times New Roman"/>
          <w:bCs/>
          <w:sz w:val="40"/>
          <w:szCs w:val="40"/>
        </w:rPr>
        <w:t xml:space="preserve">языками </w:t>
      </w:r>
      <w:r w:rsidR="008E0EED">
        <w:rPr>
          <w:rFonts w:ascii="Times New Roman" w:hAnsi="Times New Roman"/>
          <w:bCs/>
          <w:sz w:val="40"/>
          <w:szCs w:val="40"/>
          <w:lang w:val="ru-RU"/>
        </w:rPr>
        <w:t>и</w:t>
      </w:r>
      <w:r w:rsidR="008E0EED">
        <w:rPr>
          <w:rFonts w:ascii="Times New Roman" w:hAnsi="Times New Roman"/>
          <w:bCs/>
          <w:sz w:val="40"/>
          <w:szCs w:val="40"/>
        </w:rPr>
        <w:t xml:space="preserve"> </w:t>
      </w:r>
      <w:r w:rsidRPr="008E0EED">
        <w:rPr>
          <w:rFonts w:ascii="Times New Roman" w:hAnsi="Times New Roman"/>
          <w:bCs/>
          <w:sz w:val="40"/>
          <w:szCs w:val="40"/>
        </w:rPr>
        <w:t>пророчествовать.</w:t>
      </w:r>
      <w:bookmarkStart w:id="11" w:name="19-7"/>
      <w:bookmarkEnd w:id="11"/>
      <w:r w:rsidR="008E0EED">
        <w:rPr>
          <w:rFonts w:ascii="Times New Roman" w:hAnsi="Times New Roman"/>
          <w:sz w:val="40"/>
          <w:szCs w:val="40"/>
        </w:rPr>
        <w:t xml:space="preserve"> </w:t>
      </w:r>
      <w:r w:rsidRPr="008E0EED">
        <w:rPr>
          <w:rFonts w:ascii="Times New Roman" w:hAnsi="Times New Roman"/>
          <w:bCs/>
          <w:sz w:val="40"/>
          <w:szCs w:val="40"/>
          <w:vertAlign w:val="superscript"/>
        </w:rPr>
        <w:t>7</w:t>
      </w:r>
      <w:r w:rsidRPr="008E0EED">
        <w:rPr>
          <w:rFonts w:ascii="Times New Roman" w:hAnsi="Times New Roman"/>
          <w:bCs/>
          <w:sz w:val="40"/>
          <w:szCs w:val="40"/>
        </w:rPr>
        <w:t>Всех их было человек около двенадцати.</w:t>
      </w:r>
      <w:bookmarkStart w:id="12" w:name="19-8"/>
      <w:bookmarkEnd w:id="12"/>
      <w:r w:rsidR="008E0EED">
        <w:rPr>
          <w:rFonts w:ascii="Times New Roman" w:hAnsi="Times New Roman"/>
          <w:sz w:val="40"/>
          <w:szCs w:val="40"/>
        </w:rPr>
        <w:t xml:space="preserve"> </w:t>
      </w:r>
      <w:r w:rsidRPr="008E0EED">
        <w:rPr>
          <w:rFonts w:ascii="Times New Roman" w:hAnsi="Times New Roman"/>
          <w:bCs/>
          <w:sz w:val="40"/>
          <w:szCs w:val="40"/>
          <w:vertAlign w:val="superscript"/>
        </w:rPr>
        <w:t>8</w:t>
      </w:r>
      <w:r w:rsidRPr="008E0EED">
        <w:rPr>
          <w:rFonts w:ascii="Times New Roman" w:hAnsi="Times New Roman"/>
          <w:bCs/>
          <w:sz w:val="40"/>
          <w:szCs w:val="40"/>
        </w:rPr>
        <w:t>Придя в синагогу, он небоязненно проповедовал три месяца, беседуя и удостоверяя о Царствии Божием.</w:t>
      </w:r>
    </w:p>
    <w:p w14:paraId="1520B974" w14:textId="77777777" w:rsidR="00707D75" w:rsidRPr="008E0EED" w:rsidRDefault="000B232C" w:rsidP="008E0EED">
      <w:pPr>
        <w:pStyle w:val="bquote"/>
        <w:shd w:val="clear" w:color="auto" w:fill="FFFFFF"/>
        <w:tabs>
          <w:tab w:val="left" w:pos="9180"/>
          <w:tab w:val="left" w:pos="9270"/>
          <w:tab w:val="left" w:pos="9360"/>
          <w:tab w:val="left" w:pos="9450"/>
          <w:tab w:val="left" w:pos="9540"/>
          <w:tab w:val="left" w:pos="9630"/>
          <w:tab w:val="left" w:pos="9990"/>
        </w:tabs>
        <w:ind w:left="-720" w:right="-630"/>
        <w:jc w:val="both"/>
        <w:rPr>
          <w:rFonts w:ascii="Times New Roman" w:hAnsi="Times New Roman"/>
          <w:b/>
          <w:sz w:val="40"/>
          <w:szCs w:val="40"/>
          <w:lang w:val="ru-RU"/>
        </w:rPr>
      </w:pPr>
      <w:r w:rsidRPr="008E0EED">
        <w:rPr>
          <w:rFonts w:ascii="Times New Roman" w:hAnsi="Times New Roman"/>
          <w:b/>
          <w:sz w:val="40"/>
          <w:szCs w:val="40"/>
          <w:lang w:val="ru-RU"/>
        </w:rPr>
        <w:t>Евангелие От Матфея (4:12-17</w:t>
      </w:r>
      <w:r w:rsidR="00707D75" w:rsidRPr="008E0EED">
        <w:rPr>
          <w:rFonts w:ascii="Times New Roman" w:hAnsi="Times New Roman"/>
          <w:b/>
          <w:sz w:val="40"/>
          <w:szCs w:val="40"/>
          <w:lang w:val="ru-RU"/>
        </w:rPr>
        <w:t>):</w:t>
      </w:r>
    </w:p>
    <w:p w14:paraId="36B21051" w14:textId="7DD9D906" w:rsidR="000B232C" w:rsidRPr="004D2029" w:rsidRDefault="000B232C" w:rsidP="004D2029">
      <w:pPr>
        <w:shd w:val="clear" w:color="auto" w:fill="FFFFFF"/>
        <w:tabs>
          <w:tab w:val="left" w:pos="9990"/>
        </w:tabs>
        <w:spacing w:before="100" w:beforeAutospacing="1" w:after="100" w:afterAutospacing="1"/>
        <w:ind w:left="-720"/>
        <w:rPr>
          <w:rFonts w:eastAsiaTheme="minorEastAsia"/>
          <w:sz w:val="40"/>
          <w:szCs w:val="40"/>
        </w:rPr>
      </w:pPr>
      <w:r w:rsidRPr="008E0EED">
        <w:rPr>
          <w:rFonts w:eastAsiaTheme="minorEastAsia"/>
          <w:bCs/>
          <w:sz w:val="40"/>
          <w:szCs w:val="40"/>
          <w:vertAlign w:val="superscript"/>
        </w:rPr>
        <w:t>12</w:t>
      </w:r>
      <w:r w:rsidRPr="008E0EED">
        <w:rPr>
          <w:rFonts w:eastAsiaTheme="minorEastAsia"/>
          <w:bCs/>
          <w:sz w:val="40"/>
          <w:szCs w:val="40"/>
        </w:rPr>
        <w:t>Услышав же Иисус, что Иоанн отдан </w:t>
      </w:r>
      <w:r w:rsidRPr="008E0EED">
        <w:rPr>
          <w:rFonts w:eastAsiaTheme="minorEastAsia"/>
          <w:bCs/>
          <w:i/>
          <w:iCs/>
          <w:sz w:val="40"/>
          <w:szCs w:val="40"/>
        </w:rPr>
        <w:t>под</w:t>
      </w:r>
      <w:r w:rsidRPr="008E0EED">
        <w:rPr>
          <w:rFonts w:eastAsiaTheme="minorEastAsia"/>
          <w:bCs/>
          <w:sz w:val="40"/>
          <w:szCs w:val="40"/>
        </w:rPr>
        <w:t> </w:t>
      </w:r>
      <w:r w:rsidRPr="008E0EED">
        <w:rPr>
          <w:rFonts w:eastAsiaTheme="minorEastAsia"/>
          <w:bCs/>
          <w:i/>
          <w:iCs/>
          <w:sz w:val="40"/>
          <w:szCs w:val="40"/>
        </w:rPr>
        <w:t>стражу,</w:t>
      </w:r>
      <w:r w:rsidRPr="008E0EED">
        <w:rPr>
          <w:rFonts w:eastAsiaTheme="minorEastAsia"/>
          <w:bCs/>
          <w:sz w:val="40"/>
          <w:szCs w:val="40"/>
        </w:rPr>
        <w:t> удалился в Галилею</w:t>
      </w:r>
      <w:r w:rsidRPr="008E0EED">
        <w:rPr>
          <w:rFonts w:eastAsiaTheme="minorEastAsia"/>
          <w:sz w:val="40"/>
          <w:szCs w:val="40"/>
        </w:rPr>
        <w:t> </w:t>
      </w:r>
      <w:r w:rsidRPr="008E0EED">
        <w:rPr>
          <w:rFonts w:eastAsiaTheme="minorEastAsia"/>
          <w:bCs/>
          <w:sz w:val="40"/>
          <w:szCs w:val="40"/>
          <w:vertAlign w:val="superscript"/>
        </w:rPr>
        <w:t>13</w:t>
      </w:r>
      <w:r w:rsidRPr="008E0EED">
        <w:rPr>
          <w:rFonts w:eastAsiaTheme="minorEastAsia"/>
          <w:bCs/>
          <w:sz w:val="40"/>
          <w:szCs w:val="40"/>
        </w:rPr>
        <w:t>и, оставив Назарет, пришел и поселился в Капернауме приморском, в пределах Завулоновых и Неффалимовых,</w:t>
      </w:r>
      <w:r w:rsidRPr="008E0EED">
        <w:rPr>
          <w:rFonts w:eastAsiaTheme="minorEastAsia"/>
          <w:sz w:val="40"/>
          <w:szCs w:val="40"/>
        </w:rPr>
        <w:t> </w:t>
      </w:r>
      <w:bookmarkStart w:id="13" w:name="4-14"/>
      <w:bookmarkEnd w:id="13"/>
      <w:r w:rsidRPr="008E0EED">
        <w:rPr>
          <w:rFonts w:eastAsiaTheme="minorEastAsia"/>
          <w:bCs/>
          <w:sz w:val="40"/>
          <w:szCs w:val="40"/>
          <w:vertAlign w:val="superscript"/>
        </w:rPr>
        <w:t>14</w:t>
      </w:r>
      <w:r w:rsidRPr="008E0EED">
        <w:rPr>
          <w:rFonts w:eastAsiaTheme="minorEastAsia"/>
          <w:bCs/>
          <w:sz w:val="40"/>
          <w:szCs w:val="40"/>
        </w:rPr>
        <w:t>да сбудется реченное через пророка Исаию, который говорит:</w:t>
      </w:r>
      <w:r w:rsidRPr="008E0EED">
        <w:rPr>
          <w:rFonts w:eastAsiaTheme="minorEastAsia"/>
          <w:sz w:val="40"/>
          <w:szCs w:val="40"/>
        </w:rPr>
        <w:t> </w:t>
      </w:r>
      <w:bookmarkStart w:id="14" w:name="4-15"/>
      <w:bookmarkEnd w:id="14"/>
      <w:r w:rsidRPr="008E0EED">
        <w:rPr>
          <w:rFonts w:eastAsiaTheme="minorEastAsia"/>
          <w:bCs/>
          <w:sz w:val="40"/>
          <w:szCs w:val="40"/>
          <w:vertAlign w:val="superscript"/>
        </w:rPr>
        <w:t>15</w:t>
      </w:r>
      <w:r w:rsidRPr="008E0EED">
        <w:rPr>
          <w:rFonts w:eastAsiaTheme="minorEastAsia"/>
          <w:bCs/>
          <w:sz w:val="40"/>
          <w:szCs w:val="40"/>
        </w:rPr>
        <w:t>земля Завулонова и земля Неффалимова, на пути приморском, за Иорданом, Галилея языческая,</w:t>
      </w:r>
      <w:r w:rsidRPr="008E0EED">
        <w:rPr>
          <w:rFonts w:eastAsiaTheme="minorEastAsia"/>
          <w:sz w:val="40"/>
          <w:szCs w:val="40"/>
        </w:rPr>
        <w:t> </w:t>
      </w:r>
      <w:bookmarkStart w:id="15" w:name="4-16"/>
      <w:bookmarkEnd w:id="15"/>
      <w:r w:rsidRPr="008E0EED">
        <w:rPr>
          <w:rFonts w:eastAsiaTheme="minorEastAsia"/>
          <w:bCs/>
          <w:sz w:val="40"/>
          <w:szCs w:val="40"/>
          <w:vertAlign w:val="superscript"/>
        </w:rPr>
        <w:t>16</w:t>
      </w:r>
      <w:r w:rsidRPr="008E0EED">
        <w:rPr>
          <w:rFonts w:eastAsiaTheme="minorEastAsia"/>
          <w:bCs/>
          <w:sz w:val="40"/>
          <w:szCs w:val="40"/>
        </w:rPr>
        <w:t>народ, сидящий во тьме, увидел свет великий, и сидящим в стране и тени смертной воссиял свет.</w:t>
      </w:r>
      <w:bookmarkStart w:id="16" w:name="4-17"/>
      <w:bookmarkEnd w:id="16"/>
      <w:r w:rsidR="008E0EED">
        <w:rPr>
          <w:rFonts w:eastAsiaTheme="minorEastAsia"/>
          <w:sz w:val="40"/>
          <w:szCs w:val="40"/>
        </w:rPr>
        <w:t xml:space="preserve"> </w:t>
      </w:r>
      <w:r w:rsidRPr="008E0EED">
        <w:rPr>
          <w:rFonts w:eastAsiaTheme="minorEastAsia"/>
          <w:bCs/>
          <w:sz w:val="40"/>
          <w:szCs w:val="40"/>
          <w:vertAlign w:val="superscript"/>
        </w:rPr>
        <w:t>17</w:t>
      </w:r>
      <w:r w:rsidRPr="008E0EED">
        <w:rPr>
          <w:rFonts w:eastAsiaTheme="minorEastAsia"/>
          <w:bCs/>
          <w:sz w:val="40"/>
          <w:szCs w:val="40"/>
        </w:rPr>
        <w:t>С того времени Иисус начал проповедовать и говорить: покайтесь, ибо приблизилось Царство Небесное.</w:t>
      </w:r>
    </w:p>
    <w:p w14:paraId="6828B9B5" w14:textId="77777777" w:rsidR="000B232C" w:rsidRPr="008E0EED" w:rsidRDefault="000B232C" w:rsidP="008E0EED">
      <w:pPr>
        <w:pStyle w:val="bquote"/>
        <w:shd w:val="clear" w:color="auto" w:fill="FFFFFF"/>
        <w:tabs>
          <w:tab w:val="left" w:pos="9180"/>
          <w:tab w:val="left" w:pos="9270"/>
          <w:tab w:val="left" w:pos="9360"/>
          <w:tab w:val="left" w:pos="9450"/>
          <w:tab w:val="left" w:pos="9540"/>
          <w:tab w:val="left" w:pos="9630"/>
          <w:tab w:val="left" w:pos="9990"/>
        </w:tabs>
        <w:ind w:left="-720" w:right="-630"/>
        <w:jc w:val="both"/>
        <w:rPr>
          <w:rFonts w:ascii="Times New Roman" w:hAnsi="Times New Roman"/>
          <w:b/>
          <w:sz w:val="40"/>
          <w:szCs w:val="40"/>
          <w:lang w:val="ru-RU"/>
        </w:rPr>
      </w:pPr>
      <w:r w:rsidRPr="008E0EED">
        <w:rPr>
          <w:rFonts w:ascii="Times New Roman" w:hAnsi="Times New Roman"/>
          <w:b/>
          <w:sz w:val="40"/>
          <w:szCs w:val="40"/>
          <w:lang w:val="ru-RU"/>
        </w:rPr>
        <w:t>Евангелие От Иоанна (1:29-34) (Предтечи):</w:t>
      </w:r>
    </w:p>
    <w:p w14:paraId="495AF5CD" w14:textId="2967B145" w:rsidR="000B232C" w:rsidRPr="004D2029" w:rsidRDefault="000B232C" w:rsidP="004D2029">
      <w:pPr>
        <w:pStyle w:val="bquote"/>
        <w:shd w:val="clear" w:color="auto" w:fill="FFFFFF"/>
        <w:tabs>
          <w:tab w:val="left" w:pos="9990"/>
        </w:tabs>
        <w:ind w:left="-720"/>
        <w:rPr>
          <w:rFonts w:ascii="Times New Roman" w:hAnsi="Times New Roman"/>
          <w:sz w:val="40"/>
          <w:szCs w:val="40"/>
        </w:rPr>
      </w:pPr>
      <w:r w:rsidRPr="008E0EED">
        <w:rPr>
          <w:rFonts w:ascii="Times New Roman" w:hAnsi="Times New Roman"/>
          <w:bCs/>
          <w:sz w:val="40"/>
          <w:szCs w:val="40"/>
          <w:vertAlign w:val="superscript"/>
        </w:rPr>
        <w:t>29</w:t>
      </w:r>
      <w:r w:rsidRPr="008E0EED">
        <w:rPr>
          <w:rFonts w:ascii="Times New Roman" w:hAnsi="Times New Roman"/>
          <w:bCs/>
          <w:sz w:val="40"/>
          <w:szCs w:val="40"/>
        </w:rPr>
        <w:t>На другой день видит Иоанн идущего к нему Иисуса и говорит: вот Агнец Божий, Который берет</w:t>
      </w:r>
      <w:r w:rsidRPr="008E0EED">
        <w:rPr>
          <w:rStyle w:val="apple-converted-space"/>
          <w:rFonts w:ascii="Times New Roman" w:hAnsi="Times New Roman"/>
          <w:bCs/>
          <w:sz w:val="40"/>
          <w:szCs w:val="40"/>
        </w:rPr>
        <w:t> </w:t>
      </w:r>
      <w:r w:rsidRPr="008E0EED">
        <w:rPr>
          <w:rFonts w:ascii="Times New Roman" w:hAnsi="Times New Roman"/>
          <w:bCs/>
          <w:i/>
          <w:iCs/>
          <w:sz w:val="40"/>
          <w:szCs w:val="40"/>
        </w:rPr>
        <w:t>на</w:t>
      </w:r>
      <w:r w:rsidRPr="008E0EED">
        <w:rPr>
          <w:rStyle w:val="apple-converted-space"/>
          <w:rFonts w:ascii="Times New Roman" w:hAnsi="Times New Roman"/>
          <w:bCs/>
          <w:sz w:val="40"/>
          <w:szCs w:val="40"/>
        </w:rPr>
        <w:t> </w:t>
      </w:r>
      <w:r w:rsidRPr="008E0EED">
        <w:rPr>
          <w:rFonts w:ascii="Times New Roman" w:hAnsi="Times New Roman"/>
          <w:bCs/>
          <w:i/>
          <w:iCs/>
          <w:sz w:val="40"/>
          <w:szCs w:val="40"/>
        </w:rPr>
        <w:t>Себя</w:t>
      </w:r>
      <w:r w:rsidRPr="008E0EED">
        <w:rPr>
          <w:rStyle w:val="apple-converted-space"/>
          <w:rFonts w:ascii="Times New Roman" w:hAnsi="Times New Roman"/>
          <w:bCs/>
          <w:sz w:val="40"/>
          <w:szCs w:val="40"/>
        </w:rPr>
        <w:t> </w:t>
      </w:r>
      <w:r w:rsidRPr="008E0EED">
        <w:rPr>
          <w:rFonts w:ascii="Times New Roman" w:hAnsi="Times New Roman"/>
          <w:bCs/>
          <w:sz w:val="40"/>
          <w:szCs w:val="40"/>
        </w:rPr>
        <w:t>грех мира.</w:t>
      </w:r>
      <w:bookmarkStart w:id="17" w:name="1-30"/>
      <w:bookmarkEnd w:id="17"/>
      <w:r w:rsidR="008E0EED">
        <w:rPr>
          <w:rFonts w:ascii="Times New Roman" w:hAnsi="Times New Roman"/>
          <w:sz w:val="40"/>
          <w:szCs w:val="40"/>
        </w:rPr>
        <w:t xml:space="preserve"> </w:t>
      </w:r>
      <w:r w:rsidRPr="008E0EED">
        <w:rPr>
          <w:rFonts w:ascii="Times New Roman" w:hAnsi="Times New Roman"/>
          <w:bCs/>
          <w:sz w:val="40"/>
          <w:szCs w:val="40"/>
          <w:vertAlign w:val="superscript"/>
        </w:rPr>
        <w:t>30</w:t>
      </w:r>
      <w:r w:rsidRPr="008E0EED">
        <w:rPr>
          <w:rFonts w:ascii="Times New Roman" w:hAnsi="Times New Roman"/>
          <w:bCs/>
          <w:sz w:val="40"/>
          <w:szCs w:val="40"/>
        </w:rPr>
        <w:t>Сей есть, о Котором я сказал: за мною идет Муж, Который стал впереди меня, потому что Он был прежде меня.</w:t>
      </w:r>
      <w:bookmarkStart w:id="18" w:name="1-31"/>
      <w:bookmarkEnd w:id="18"/>
      <w:r w:rsidR="008E0EED">
        <w:rPr>
          <w:rFonts w:ascii="Times New Roman" w:hAnsi="Times New Roman"/>
          <w:sz w:val="40"/>
          <w:szCs w:val="40"/>
        </w:rPr>
        <w:t xml:space="preserve"> </w:t>
      </w:r>
      <w:r w:rsidRPr="008E0EED">
        <w:rPr>
          <w:rFonts w:ascii="Times New Roman" w:hAnsi="Times New Roman"/>
          <w:bCs/>
          <w:sz w:val="40"/>
          <w:szCs w:val="40"/>
          <w:vertAlign w:val="superscript"/>
        </w:rPr>
        <w:t>31</w:t>
      </w:r>
      <w:r w:rsidRPr="008E0EED">
        <w:rPr>
          <w:rFonts w:ascii="Times New Roman" w:hAnsi="Times New Roman"/>
          <w:bCs/>
          <w:sz w:val="40"/>
          <w:szCs w:val="40"/>
        </w:rPr>
        <w:t>Я не знал Его; но для того пришел крестить в воде, чтобы Он явлен был Израилю.</w:t>
      </w:r>
      <w:bookmarkStart w:id="19" w:name="1-32"/>
      <w:bookmarkEnd w:id="19"/>
      <w:r w:rsidR="008E0EED">
        <w:rPr>
          <w:rFonts w:ascii="Times New Roman" w:hAnsi="Times New Roman"/>
          <w:sz w:val="40"/>
          <w:szCs w:val="40"/>
        </w:rPr>
        <w:t xml:space="preserve"> </w:t>
      </w:r>
      <w:r w:rsidRPr="008E0EED">
        <w:rPr>
          <w:rFonts w:ascii="Times New Roman" w:hAnsi="Times New Roman"/>
          <w:bCs/>
          <w:sz w:val="40"/>
          <w:szCs w:val="40"/>
          <w:vertAlign w:val="superscript"/>
        </w:rPr>
        <w:t>32</w:t>
      </w:r>
      <w:r w:rsidRPr="008E0EED">
        <w:rPr>
          <w:rFonts w:ascii="Times New Roman" w:hAnsi="Times New Roman"/>
          <w:bCs/>
          <w:sz w:val="40"/>
          <w:szCs w:val="40"/>
        </w:rPr>
        <w:t>И свидетельствовал Иоанн, говоря: я видел Духа, сходящего с неба, как голубя, и пребывающего на Нем.</w:t>
      </w:r>
      <w:bookmarkStart w:id="20" w:name="1-33"/>
      <w:bookmarkEnd w:id="20"/>
      <w:r w:rsidR="008E0EED">
        <w:rPr>
          <w:rFonts w:ascii="Times New Roman" w:hAnsi="Times New Roman"/>
          <w:sz w:val="40"/>
          <w:szCs w:val="40"/>
        </w:rPr>
        <w:t xml:space="preserve"> </w:t>
      </w:r>
      <w:r w:rsidRPr="008E0EED">
        <w:rPr>
          <w:rFonts w:ascii="Times New Roman" w:hAnsi="Times New Roman"/>
          <w:bCs/>
          <w:sz w:val="40"/>
          <w:szCs w:val="40"/>
          <w:vertAlign w:val="superscript"/>
        </w:rPr>
        <w:t>33</w:t>
      </w:r>
      <w:r w:rsidRPr="008E0EED">
        <w:rPr>
          <w:rFonts w:ascii="Times New Roman" w:hAnsi="Times New Roman"/>
          <w:bCs/>
          <w:sz w:val="40"/>
          <w:szCs w:val="40"/>
        </w:rPr>
        <w:t>Я не знал Его; но Пославший меня крестить в воде сказал мне: на Кого увидишь Духа сходящего и пребывающего на Нем, Тот есть крестящий Духом Святым.</w:t>
      </w:r>
      <w:bookmarkStart w:id="21" w:name="1-34"/>
      <w:bookmarkEnd w:id="21"/>
      <w:r w:rsidR="008E0EED">
        <w:rPr>
          <w:rFonts w:ascii="Times New Roman" w:hAnsi="Times New Roman"/>
          <w:sz w:val="40"/>
          <w:szCs w:val="40"/>
        </w:rPr>
        <w:t xml:space="preserve"> </w:t>
      </w:r>
      <w:r w:rsidRPr="008E0EED">
        <w:rPr>
          <w:rFonts w:ascii="Times New Roman" w:hAnsi="Times New Roman"/>
          <w:bCs/>
          <w:sz w:val="40"/>
          <w:szCs w:val="40"/>
          <w:vertAlign w:val="superscript"/>
        </w:rPr>
        <w:t>34</w:t>
      </w:r>
      <w:r w:rsidRPr="008E0EED">
        <w:rPr>
          <w:rFonts w:ascii="Times New Roman" w:hAnsi="Times New Roman"/>
          <w:bCs/>
          <w:sz w:val="40"/>
          <w:szCs w:val="40"/>
        </w:rPr>
        <w:t>И я видел и засвидетельствовал, что Сей есть Сын Божий.</w:t>
      </w:r>
    </w:p>
    <w:p w14:paraId="41949902" w14:textId="77777777" w:rsidR="00707D75" w:rsidRPr="008E0EED" w:rsidRDefault="00F454DB" w:rsidP="008E0EED">
      <w:pPr>
        <w:widowControl w:val="0"/>
        <w:tabs>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40"/>
          <w:szCs w:val="40"/>
        </w:rPr>
      </w:pPr>
      <w:r w:rsidRPr="008E0EED">
        <w:rPr>
          <w:rFonts w:eastAsiaTheme="minorEastAsia"/>
          <w:b/>
          <w:sz w:val="40"/>
          <w:szCs w:val="40"/>
        </w:rPr>
        <w:t>Слово от Феофана Затворника</w:t>
      </w:r>
      <w:r w:rsidR="00707D75" w:rsidRPr="008E0EED">
        <w:rPr>
          <w:rFonts w:eastAsiaTheme="minorEastAsia"/>
          <w:b/>
          <w:sz w:val="40"/>
          <w:szCs w:val="40"/>
        </w:rPr>
        <w:t xml:space="preserve">: </w:t>
      </w:r>
    </w:p>
    <w:p w14:paraId="7CBEABE7" w14:textId="77777777" w:rsidR="00F454DB" w:rsidRPr="004D2029" w:rsidRDefault="00F454DB"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4D2029">
        <w:rPr>
          <w:rFonts w:eastAsiaTheme="minorEastAsia"/>
          <w:sz w:val="36"/>
          <w:szCs w:val="36"/>
        </w:rPr>
        <w:t>Вчера Апостол вооружил христианина, вступившего на путь спасения, духовным всеоружием, а ныне указывает руководителей в этом бранном шествии и последнюю светлую цель всего, на воодушевление в притрудностях. Руководители - пастыри и учители, которых дал Господь Церкви, и устами которых Сам изрекает благопотребное всякому руководственное указание, коль скоро кто обращается к ним с верою и молитвенным к Господу обращением. Истину эту знают самоотверженно идущие путем Господним, и без жаления себя ведущие борьбу с врагами спасения. Они в пастырях своих всегда встречают помощь и вразумление, когда со стороны смотря и ожидать бы ее нельзя было. Ибо не к человекам приходят, а ко Господу, всегда готовому руководить и вразумлять через человеков сих всякого искренно и с верою ищущего у Него себе помощи. Светлая цель последняя есть "в меру полного возраста Христова", - возраст "в мужа совершенного". Что есть муж совершенный в обычном порядке, всем ведомо; и нельзя найти человека, которому не было бы желательно достигнуть такого совершенства; но что есть муж совершенный в Господе, никому неведомо, кроме вступивших в этот возраст. Это однако не должно ни у кого охлаждать ревности к достижению и себе такого возраста, а напротив более еще возгревать ее; потому что неведомость зависит от высоты того совершенства духовного, которое именуется мужским возрастом в жизни по Богу. Апостол определил его восприятием полноты совершенств, явленных в Господе Спасителе. Всякий видит, что есть из-за чего к званию нашему приложить "все старание".</w:t>
      </w:r>
    </w:p>
    <w:p w14:paraId="39D5B661"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56C26BA6"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b/>
          <w:sz w:val="40"/>
          <w:szCs w:val="40"/>
        </w:rPr>
      </w:pPr>
      <w:r w:rsidRPr="008E0EED">
        <w:rPr>
          <w:rFonts w:eastAsiaTheme="minorEastAsia"/>
          <w:b/>
          <w:sz w:val="40"/>
          <w:szCs w:val="40"/>
        </w:rPr>
        <w:t>Молитва Перед Причастием:</w:t>
      </w:r>
    </w:p>
    <w:p w14:paraId="7BA892EC" w14:textId="77777777" w:rsidR="00707D75" w:rsidRPr="004D2029"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4D2029">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0D195CDA" w14:textId="77777777" w:rsidR="00707D75" w:rsidRPr="004D2029"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210BC714" w14:textId="77777777" w:rsidR="00707D75" w:rsidRPr="004D2029"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4D2029">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5BE1005D" w14:textId="77777777" w:rsidR="00707D75" w:rsidRPr="004D2029"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61D7CF2B" w14:textId="77777777" w:rsidR="00707D75" w:rsidRPr="004D2029"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4D2029">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14:paraId="2F33873A"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66D79768" w14:textId="77777777" w:rsidR="00707D75" w:rsidRPr="004D2029"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b/>
          <w:sz w:val="36"/>
          <w:szCs w:val="36"/>
          <w:lang w:val="ru-RU"/>
        </w:rPr>
      </w:pPr>
      <w:r w:rsidRPr="004D2029">
        <w:rPr>
          <w:rFonts w:eastAsiaTheme="minorEastAsia"/>
          <w:b/>
          <w:sz w:val="36"/>
          <w:szCs w:val="36"/>
          <w:lang w:val="ru-RU"/>
        </w:rPr>
        <w:t>Объявления:</w:t>
      </w:r>
    </w:p>
    <w:p w14:paraId="77D85ABA" w14:textId="77777777" w:rsidR="00707D75" w:rsidRPr="004D2029" w:rsidRDefault="00707D75" w:rsidP="008E0EED">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lang w:val="ru-RU"/>
        </w:rPr>
      </w:pPr>
      <w:r w:rsidRPr="004D2029">
        <w:rPr>
          <w:rFonts w:eastAsiaTheme="minorEastAsia"/>
          <w:sz w:val="36"/>
          <w:szCs w:val="36"/>
          <w:lang w:val="ru-RU"/>
        </w:rPr>
        <w:t xml:space="preserve">Спасибо </w:t>
      </w:r>
      <w:r w:rsidR="000B232C" w:rsidRPr="004D2029">
        <w:rPr>
          <w:rFonts w:eastAsiaTheme="minorEastAsia"/>
          <w:sz w:val="36"/>
          <w:szCs w:val="36"/>
          <w:lang w:val="ru-RU"/>
        </w:rPr>
        <w:t>Поляковым</w:t>
      </w:r>
      <w:r w:rsidRPr="004D2029">
        <w:rPr>
          <w:rFonts w:eastAsiaTheme="minorEastAsia"/>
          <w:sz w:val="36"/>
          <w:szCs w:val="36"/>
          <w:lang w:val="ru-RU"/>
        </w:rPr>
        <w:t xml:space="preserve"> за помошь на кухне в прошлом воскресенье – если вы можете быть дежурным и помогать Сестричеству, напишите и-мэйл </w:t>
      </w:r>
      <w:hyperlink r:id="rId5" w:history="1">
        <w:r w:rsidRPr="004D2029">
          <w:rPr>
            <w:rStyle w:val="Hyperlink"/>
            <w:rFonts w:eastAsiaTheme="minorEastAsia"/>
            <w:color w:val="auto"/>
            <w:sz w:val="36"/>
            <w:szCs w:val="36"/>
            <w:lang w:val="ru-RU"/>
          </w:rPr>
          <w:t>orlyata@gmail.com</w:t>
        </w:r>
      </w:hyperlink>
    </w:p>
    <w:p w14:paraId="421D8BA1" w14:textId="77777777" w:rsidR="00707D75" w:rsidRPr="004D2029" w:rsidRDefault="00707D75" w:rsidP="008E0EED">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lang w:val="ru-RU"/>
        </w:rPr>
      </w:pPr>
    </w:p>
    <w:p w14:paraId="02827549" w14:textId="77777777" w:rsidR="00707D75" w:rsidRPr="004D2029" w:rsidRDefault="00707D75" w:rsidP="008E0EED">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4D2029">
        <w:rPr>
          <w:rStyle w:val="Hyperlink"/>
          <w:rFonts w:eastAsiaTheme="minorEastAsia"/>
          <w:color w:val="auto"/>
          <w:sz w:val="36"/>
          <w:szCs w:val="36"/>
          <w:u w:val="none"/>
          <w:lang w:val="ru-RU"/>
        </w:rPr>
        <w:t xml:space="preserve">Все приглашены на обед </w:t>
      </w:r>
      <w:r w:rsidR="000B232C" w:rsidRPr="004D2029">
        <w:rPr>
          <w:rStyle w:val="Hyperlink"/>
          <w:rFonts w:eastAsiaTheme="minorEastAsia"/>
          <w:color w:val="auto"/>
          <w:sz w:val="36"/>
          <w:szCs w:val="36"/>
          <w:u w:val="none"/>
          <w:lang w:val="ru-RU"/>
        </w:rPr>
        <w:t>в зале после службы</w:t>
      </w:r>
    </w:p>
    <w:p w14:paraId="61DA242B" w14:textId="77777777" w:rsidR="000B232C" w:rsidRPr="004D2029" w:rsidRDefault="000B232C" w:rsidP="008E0EED">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08AA7DBD" w14:textId="77777777" w:rsidR="00707D75" w:rsidRPr="004D2029" w:rsidRDefault="000B232C" w:rsidP="008E0EED">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4D2029">
        <w:rPr>
          <w:rStyle w:val="Hyperlink"/>
          <w:rFonts w:eastAsiaTheme="minorEastAsia"/>
          <w:color w:val="auto"/>
          <w:sz w:val="36"/>
          <w:szCs w:val="36"/>
          <w:u w:val="none"/>
          <w:lang w:val="ru-RU"/>
        </w:rPr>
        <w:t>После обеда будет сеанс «Вопросы и ответы»</w:t>
      </w:r>
    </w:p>
    <w:p w14:paraId="0FA6664C" w14:textId="77777777" w:rsidR="00707D75" w:rsidRPr="004D2029" w:rsidRDefault="00707D75" w:rsidP="008E0EED">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7DAF32A5" w14:textId="77777777" w:rsidR="00707D75" w:rsidRPr="004D2029" w:rsidRDefault="000B232C" w:rsidP="008E0EED">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4D2029">
        <w:rPr>
          <w:rStyle w:val="Hyperlink"/>
          <w:rFonts w:eastAsiaTheme="minorEastAsia"/>
          <w:color w:val="auto"/>
          <w:sz w:val="36"/>
          <w:szCs w:val="36"/>
          <w:u w:val="none"/>
          <w:lang w:val="ru-RU"/>
        </w:rPr>
        <w:t>Будет занятие церковнославянского языка во вторник в 19:00</w:t>
      </w:r>
    </w:p>
    <w:p w14:paraId="4536D742" w14:textId="77777777" w:rsidR="00707D75" w:rsidRPr="004D2029" w:rsidRDefault="00707D75" w:rsidP="008E0EED">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63ECC76E" w14:textId="77777777" w:rsidR="00707D75" w:rsidRPr="004D2029" w:rsidRDefault="000B232C" w:rsidP="008E0EED">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4D2029">
        <w:rPr>
          <w:rStyle w:val="Hyperlink"/>
          <w:rFonts w:eastAsiaTheme="minorEastAsia"/>
          <w:color w:val="auto"/>
          <w:sz w:val="36"/>
          <w:szCs w:val="36"/>
          <w:u w:val="none"/>
          <w:lang w:val="ru-RU"/>
        </w:rPr>
        <w:t>В четверг (24 января) вечерня будет в 18:00</w:t>
      </w:r>
    </w:p>
    <w:p w14:paraId="0DABB99B" w14:textId="77777777" w:rsidR="00707D75" w:rsidRPr="004D2029" w:rsidRDefault="00707D75" w:rsidP="008E0EED">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0FFC1F57" w14:textId="77777777" w:rsidR="00707D75" w:rsidRPr="004D2029" w:rsidRDefault="000B232C" w:rsidP="008E0EED">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4D2029">
        <w:rPr>
          <w:rStyle w:val="Hyperlink"/>
          <w:rFonts w:eastAsiaTheme="minorEastAsia"/>
          <w:color w:val="auto"/>
          <w:sz w:val="36"/>
          <w:szCs w:val="36"/>
          <w:u w:val="none"/>
          <w:lang w:val="ru-RU"/>
        </w:rPr>
        <w:t>В пятницу (25 января), литургия в честь Св. Татьяны будет в 9:00</w:t>
      </w:r>
    </w:p>
    <w:p w14:paraId="564B10A4" w14:textId="77777777" w:rsidR="00707D75" w:rsidRPr="004D2029" w:rsidRDefault="00707D75" w:rsidP="008E0EED">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18CA3AB9" w14:textId="77777777" w:rsidR="00707D75" w:rsidRPr="004D2029" w:rsidRDefault="000B232C" w:rsidP="008E0EED">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rPr>
      </w:pPr>
      <w:r w:rsidRPr="004D2029">
        <w:rPr>
          <w:rStyle w:val="Hyperlink"/>
          <w:rFonts w:eastAsiaTheme="minorEastAsia"/>
          <w:color w:val="auto"/>
          <w:sz w:val="36"/>
          <w:szCs w:val="36"/>
          <w:u w:val="none"/>
          <w:lang w:val="ru-RU"/>
        </w:rPr>
        <w:t>Выходное расписание будет как обычно, с занятием закона божьего после обеда в воскресенье</w:t>
      </w:r>
    </w:p>
    <w:p w14:paraId="213B8833" w14:textId="77777777" w:rsidR="00707D75" w:rsidRPr="004D2029" w:rsidRDefault="00707D75" w:rsidP="008E0EED">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03E4E0D3" w14:textId="77777777" w:rsidR="00707D75" w:rsidRPr="004D2029" w:rsidRDefault="00707D75" w:rsidP="008E0EED">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4D2029">
        <w:rPr>
          <w:rStyle w:val="Hyperlink"/>
          <w:rFonts w:eastAsiaTheme="minorEastAsia"/>
          <w:color w:val="auto"/>
          <w:sz w:val="36"/>
          <w:szCs w:val="36"/>
          <w:u w:val="none"/>
          <w:lang w:val="ru-RU"/>
        </w:rPr>
        <w:t>Не забудьте записаться на освящение дома (список находится в притворе – или позвоните о. Андрею).</w:t>
      </w:r>
    </w:p>
    <w:p w14:paraId="7E91BF63"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386836C5"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b/>
          <w:sz w:val="40"/>
          <w:szCs w:val="40"/>
          <w:lang w:val="ru-RU"/>
        </w:rPr>
      </w:pPr>
      <w:r w:rsidRPr="008E0EED">
        <w:rPr>
          <w:rFonts w:eastAsiaTheme="minorEastAsia"/>
          <w:b/>
          <w:sz w:val="40"/>
          <w:szCs w:val="40"/>
          <w:lang w:val="ru-RU"/>
        </w:rPr>
        <w:t>Помолитесь, пожалуйста, за рабов божиих:</w:t>
      </w:r>
    </w:p>
    <w:p w14:paraId="1109FC82" w14:textId="77777777" w:rsidR="00707D75" w:rsidRPr="004D2029"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4D2029">
        <w:rPr>
          <w:rFonts w:eastAsiaTheme="minorEastAsia"/>
          <w:sz w:val="36"/>
          <w:szCs w:val="36"/>
          <w:lang w:val="ru-RU"/>
        </w:rPr>
        <w:t>Протоиерей Павел, Протоиерей Стефан, Протоиерей Матфей с общиной, Протоиерей Михаил, Нина, Зоя (Бринер), Елизавета Матфеевна, Анна (Прокушкина), путешествующие Владимир и Наталья (Ермаков). Новопреставленная Лидия</w:t>
      </w:r>
    </w:p>
    <w:p w14:paraId="4728D201"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040D54D9"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70B1FE4E" w14:textId="77777777" w:rsidR="004D2029" w:rsidRPr="008E0EED" w:rsidRDefault="004D2029" w:rsidP="004D2029">
      <w:pPr>
        <w:tabs>
          <w:tab w:val="left" w:pos="8460"/>
          <w:tab w:val="left" w:pos="9180"/>
          <w:tab w:val="left" w:pos="9270"/>
          <w:tab w:val="left" w:pos="9360"/>
          <w:tab w:val="left" w:pos="9450"/>
          <w:tab w:val="left" w:pos="9540"/>
          <w:tab w:val="left" w:pos="9630"/>
          <w:tab w:val="left" w:pos="9990"/>
        </w:tabs>
        <w:ind w:right="-630"/>
        <w:rPr>
          <w:rFonts w:eastAsiaTheme="minorEastAsia"/>
          <w:sz w:val="40"/>
          <w:szCs w:val="40"/>
          <w:lang w:val="ru-RU"/>
        </w:rPr>
      </w:pPr>
    </w:p>
    <w:p w14:paraId="788FEC8E"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b/>
          <w:sz w:val="40"/>
          <w:szCs w:val="40"/>
        </w:rPr>
      </w:pPr>
      <w:r w:rsidRPr="008E0EED">
        <w:rPr>
          <w:rFonts w:eastAsiaTheme="minorEastAsia"/>
          <w:b/>
          <w:sz w:val="40"/>
          <w:szCs w:val="40"/>
        </w:rPr>
        <w:t xml:space="preserve">Thirty </w:t>
      </w:r>
      <w:r w:rsidR="000B232C" w:rsidRPr="008E0EED">
        <w:rPr>
          <w:rFonts w:eastAsiaTheme="minorEastAsia"/>
          <w:b/>
          <w:sz w:val="40"/>
          <w:szCs w:val="40"/>
        </w:rPr>
        <w:t>Fourth</w:t>
      </w:r>
      <w:r w:rsidRPr="008E0EED">
        <w:rPr>
          <w:rFonts w:eastAsiaTheme="minorEastAsia"/>
          <w:b/>
          <w:sz w:val="40"/>
          <w:szCs w:val="40"/>
        </w:rPr>
        <w:t xml:space="preserve"> Sunday After Pentecost –– </w:t>
      </w:r>
      <w:r w:rsidR="000B232C" w:rsidRPr="008E0EED">
        <w:rPr>
          <w:rFonts w:eastAsiaTheme="minorEastAsia"/>
          <w:b/>
          <w:sz w:val="40"/>
          <w:szCs w:val="40"/>
        </w:rPr>
        <w:t>Afterfeast of Theophany</w:t>
      </w:r>
      <w:r w:rsidRPr="008E0EED">
        <w:rPr>
          <w:rFonts w:eastAsiaTheme="minorEastAsia"/>
          <w:b/>
          <w:sz w:val="40"/>
          <w:szCs w:val="40"/>
        </w:rPr>
        <w:t xml:space="preserve"> –– </w:t>
      </w:r>
      <w:r w:rsidR="000B232C" w:rsidRPr="008E0EED">
        <w:rPr>
          <w:rFonts w:eastAsiaTheme="minorEastAsia"/>
          <w:b/>
          <w:sz w:val="40"/>
          <w:szCs w:val="40"/>
        </w:rPr>
        <w:t>Synaxis of the Forerunner, John the Baptist –– Tone 1</w:t>
      </w:r>
    </w:p>
    <w:p w14:paraId="4472E9CA" w14:textId="77777777" w:rsidR="00707D75" w:rsidRPr="008E0EED" w:rsidRDefault="00707D75" w:rsidP="008E0EED">
      <w:pPr>
        <w:tabs>
          <w:tab w:val="left" w:pos="8460"/>
          <w:tab w:val="left" w:pos="9180"/>
          <w:tab w:val="left" w:pos="9270"/>
          <w:tab w:val="left" w:pos="9360"/>
          <w:tab w:val="left" w:pos="9450"/>
          <w:tab w:val="left" w:pos="9540"/>
          <w:tab w:val="left" w:pos="9630"/>
          <w:tab w:val="left" w:pos="9990"/>
        </w:tabs>
        <w:ind w:left="-720" w:right="-630"/>
        <w:rPr>
          <w:rFonts w:eastAsiaTheme="minorEastAsia"/>
          <w:b/>
          <w:sz w:val="40"/>
          <w:szCs w:val="40"/>
        </w:rPr>
      </w:pPr>
    </w:p>
    <w:p w14:paraId="077FBAEF" w14:textId="77777777" w:rsidR="00707D75" w:rsidRPr="004D2029" w:rsidRDefault="00707D75" w:rsidP="008E0EED">
      <w:pPr>
        <w:tabs>
          <w:tab w:val="left" w:pos="9180"/>
          <w:tab w:val="left" w:pos="9270"/>
          <w:tab w:val="left" w:pos="9360"/>
          <w:tab w:val="left" w:pos="9540"/>
          <w:tab w:val="left" w:pos="9630"/>
          <w:tab w:val="left" w:pos="9990"/>
        </w:tabs>
        <w:ind w:left="-720" w:right="-630"/>
        <w:rPr>
          <w:b/>
          <w:sz w:val="36"/>
          <w:szCs w:val="36"/>
        </w:rPr>
      </w:pPr>
      <w:r w:rsidRPr="004D2029">
        <w:rPr>
          <w:b/>
          <w:sz w:val="36"/>
          <w:szCs w:val="36"/>
        </w:rPr>
        <w:t>T</w:t>
      </w:r>
      <w:r w:rsidR="000B232C" w:rsidRPr="004D2029">
        <w:rPr>
          <w:b/>
          <w:sz w:val="36"/>
          <w:szCs w:val="36"/>
        </w:rPr>
        <w:t>roparion (Resurrection) – Tone 1</w:t>
      </w:r>
    </w:p>
    <w:p w14:paraId="4A33206A" w14:textId="77777777" w:rsidR="0047618C" w:rsidRPr="004D2029" w:rsidRDefault="0047618C" w:rsidP="008E0EED">
      <w:pPr>
        <w:tabs>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4D2029">
        <w:rPr>
          <w:rFonts w:eastAsiaTheme="minorEastAsia"/>
          <w:sz w:val="36"/>
          <w:szCs w:val="36"/>
        </w:rPr>
        <w:t>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p>
    <w:p w14:paraId="266F6830" w14:textId="77777777" w:rsidR="00707D75" w:rsidRPr="004D2029" w:rsidRDefault="00707D75" w:rsidP="008E0EED">
      <w:pPr>
        <w:tabs>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1AFCBF93" w14:textId="77777777" w:rsidR="00707D75" w:rsidRPr="004D2029" w:rsidRDefault="000B232C" w:rsidP="008E0EED">
      <w:pPr>
        <w:tabs>
          <w:tab w:val="left" w:pos="9180"/>
          <w:tab w:val="left" w:pos="9270"/>
          <w:tab w:val="left" w:pos="9360"/>
          <w:tab w:val="left" w:pos="9540"/>
          <w:tab w:val="left" w:pos="9630"/>
          <w:tab w:val="left" w:pos="9990"/>
        </w:tabs>
        <w:ind w:left="-720" w:right="-630"/>
        <w:rPr>
          <w:b/>
          <w:sz w:val="36"/>
          <w:szCs w:val="36"/>
        </w:rPr>
      </w:pPr>
      <w:r w:rsidRPr="004D2029">
        <w:rPr>
          <w:b/>
          <w:sz w:val="36"/>
          <w:szCs w:val="36"/>
        </w:rPr>
        <w:t>Troparion (Feast) –– Tone 1</w:t>
      </w:r>
    </w:p>
    <w:p w14:paraId="6D4E1E7A" w14:textId="77777777" w:rsidR="0047618C" w:rsidRPr="004D2029" w:rsidRDefault="0047618C" w:rsidP="008E0EED">
      <w:pPr>
        <w:tabs>
          <w:tab w:val="left" w:pos="9180"/>
          <w:tab w:val="left" w:pos="9270"/>
          <w:tab w:val="left" w:pos="9360"/>
          <w:tab w:val="left" w:pos="9450"/>
          <w:tab w:val="left" w:pos="9540"/>
          <w:tab w:val="left" w:pos="9630"/>
          <w:tab w:val="left" w:pos="9990"/>
        </w:tabs>
        <w:ind w:left="-720" w:right="-630"/>
        <w:rPr>
          <w:sz w:val="36"/>
          <w:szCs w:val="36"/>
          <w:shd w:val="clear" w:color="auto" w:fill="FCFCFC"/>
        </w:rPr>
      </w:pPr>
      <w:r w:rsidRPr="004D2029">
        <w:rPr>
          <w:sz w:val="36"/>
          <w:szCs w:val="36"/>
          <w:shd w:val="clear" w:color="auto" w:fill="FCFCFC"/>
        </w:rPr>
        <w:t>When You, O Lord were baptized in the Jordan / The worship of the Trinity was made manifest / For the voice of the Father bore witness to You / And called You His beloved Son. / And the Spirit, in the form of a dove, / Confirmed the truthfulness of His word. / O Christ, our God, You have revealed Yourself / And have enlightened the world, glory to You!</w:t>
      </w:r>
    </w:p>
    <w:p w14:paraId="68F41160" w14:textId="77777777" w:rsidR="00707D75" w:rsidRPr="004D2029" w:rsidRDefault="00707D75" w:rsidP="008E0EED">
      <w:pPr>
        <w:tabs>
          <w:tab w:val="left" w:pos="9180"/>
          <w:tab w:val="left" w:pos="9270"/>
          <w:tab w:val="left" w:pos="9360"/>
          <w:tab w:val="left" w:pos="9450"/>
          <w:tab w:val="left" w:pos="9540"/>
          <w:tab w:val="left" w:pos="9630"/>
          <w:tab w:val="left" w:pos="9990"/>
        </w:tabs>
        <w:ind w:left="-720" w:right="-630"/>
        <w:rPr>
          <w:b/>
          <w:bCs/>
          <w:sz w:val="36"/>
          <w:szCs w:val="36"/>
        </w:rPr>
      </w:pPr>
    </w:p>
    <w:p w14:paraId="764B6ECE" w14:textId="77777777" w:rsidR="00707D75" w:rsidRPr="004D2029" w:rsidRDefault="000B232C" w:rsidP="008E0EED">
      <w:pPr>
        <w:widowControl w:val="0"/>
        <w:tabs>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iCs/>
          <w:sz w:val="36"/>
          <w:szCs w:val="36"/>
        </w:rPr>
      </w:pPr>
      <w:r w:rsidRPr="004D2029">
        <w:rPr>
          <w:rFonts w:eastAsiaTheme="minorEastAsia"/>
          <w:b/>
          <w:iCs/>
          <w:sz w:val="36"/>
          <w:szCs w:val="36"/>
        </w:rPr>
        <w:t>Troparion (Forerunner</w:t>
      </w:r>
      <w:r w:rsidR="00707D75" w:rsidRPr="004D2029">
        <w:rPr>
          <w:rFonts w:eastAsiaTheme="minorEastAsia"/>
          <w:b/>
          <w:iCs/>
          <w:sz w:val="36"/>
          <w:szCs w:val="36"/>
        </w:rPr>
        <w:t>) (Tone 2):</w:t>
      </w:r>
    </w:p>
    <w:p w14:paraId="46E6DA5C" w14:textId="77777777" w:rsidR="0047618C" w:rsidRDefault="0047618C" w:rsidP="008E0EED">
      <w:pPr>
        <w:pStyle w:val="Heading2"/>
        <w:tabs>
          <w:tab w:val="left" w:pos="9180"/>
          <w:tab w:val="left" w:pos="9270"/>
          <w:tab w:val="left" w:pos="9360"/>
          <w:tab w:val="left" w:pos="9540"/>
          <w:tab w:val="left" w:pos="9630"/>
          <w:tab w:val="left" w:pos="9990"/>
        </w:tabs>
        <w:ind w:left="-720" w:right="-630"/>
        <w:rPr>
          <w:rFonts w:ascii="Times New Roman" w:hAnsi="Times New Roman"/>
          <w:b w:val="0"/>
        </w:rPr>
      </w:pPr>
      <w:r w:rsidRPr="004D2029">
        <w:rPr>
          <w:rFonts w:ascii="Times New Roman" w:hAnsi="Times New Roman"/>
          <w:b w:val="0"/>
        </w:rPr>
        <w:t>The memory of the righteous is celebrated with hymns of praise, / but the Lord’s testimony is sufficient for you, O Forerunner. / You were shown in truth to be the most honorable of the prophets, / for you were deemed worthy to baptize in the streams of the Jordan Him whom they foretold. / Therefore, having suffered for the truth with joy, / you proclaimed to those in hell God who appeared in the flesh, / who takes away the sin of the world, and grants us great mercy.</w:t>
      </w:r>
    </w:p>
    <w:p w14:paraId="7775E9CC" w14:textId="77777777" w:rsidR="004D2029" w:rsidRDefault="004D2029" w:rsidP="008E0EED">
      <w:pPr>
        <w:pStyle w:val="Heading2"/>
        <w:tabs>
          <w:tab w:val="left" w:pos="9180"/>
          <w:tab w:val="left" w:pos="9270"/>
          <w:tab w:val="left" w:pos="9360"/>
          <w:tab w:val="left" w:pos="9540"/>
          <w:tab w:val="left" w:pos="9630"/>
          <w:tab w:val="left" w:pos="9990"/>
        </w:tabs>
        <w:ind w:left="-720" w:right="-630"/>
        <w:rPr>
          <w:rFonts w:ascii="Times New Roman" w:hAnsi="Times New Roman"/>
          <w:b w:val="0"/>
        </w:rPr>
      </w:pPr>
    </w:p>
    <w:p w14:paraId="019733DE" w14:textId="77777777" w:rsidR="004D2029" w:rsidRPr="004D2029" w:rsidRDefault="004D2029" w:rsidP="008E0EED">
      <w:pPr>
        <w:pStyle w:val="Heading2"/>
        <w:tabs>
          <w:tab w:val="left" w:pos="9180"/>
          <w:tab w:val="left" w:pos="9270"/>
          <w:tab w:val="left" w:pos="9360"/>
          <w:tab w:val="left" w:pos="9540"/>
          <w:tab w:val="left" w:pos="9630"/>
          <w:tab w:val="left" w:pos="9990"/>
        </w:tabs>
        <w:ind w:left="-720" w:right="-630"/>
        <w:rPr>
          <w:rFonts w:ascii="Times New Roman" w:hAnsi="Times New Roman"/>
          <w:b w:val="0"/>
        </w:rPr>
      </w:pPr>
    </w:p>
    <w:p w14:paraId="2153C946" w14:textId="77777777" w:rsidR="00707D75" w:rsidRPr="004D2029" w:rsidRDefault="00707D75" w:rsidP="008E0EED">
      <w:pPr>
        <w:pStyle w:val="Heading2"/>
        <w:tabs>
          <w:tab w:val="left" w:pos="9180"/>
          <w:tab w:val="left" w:pos="9270"/>
          <w:tab w:val="left" w:pos="9360"/>
          <w:tab w:val="left" w:pos="9540"/>
          <w:tab w:val="left" w:pos="9630"/>
          <w:tab w:val="left" w:pos="9990"/>
        </w:tabs>
        <w:ind w:left="-720" w:right="-630"/>
        <w:rPr>
          <w:rFonts w:ascii="Times New Roman" w:hAnsi="Times New Roman"/>
          <w:b w:val="0"/>
        </w:rPr>
      </w:pPr>
      <w:r w:rsidRPr="004D2029">
        <w:rPr>
          <w:rFonts w:ascii="Times New Roman" w:hAnsi="Times New Roman"/>
        </w:rPr>
        <w:t>Kontakion (F</w:t>
      </w:r>
      <w:r w:rsidR="000B232C" w:rsidRPr="004D2029">
        <w:rPr>
          <w:rFonts w:ascii="Times New Roman" w:hAnsi="Times New Roman"/>
        </w:rPr>
        <w:t>orerunner</w:t>
      </w:r>
      <w:r w:rsidRPr="004D2029">
        <w:rPr>
          <w:rFonts w:ascii="Times New Roman" w:hAnsi="Times New Roman"/>
        </w:rPr>
        <w:t xml:space="preserve">) –– Tone </w:t>
      </w:r>
      <w:r w:rsidR="000B232C" w:rsidRPr="004D2029">
        <w:rPr>
          <w:rFonts w:ascii="Times New Roman" w:hAnsi="Times New Roman"/>
        </w:rPr>
        <w:t>6</w:t>
      </w:r>
    </w:p>
    <w:p w14:paraId="265D51B5" w14:textId="77777777" w:rsidR="0047618C" w:rsidRPr="004D2029" w:rsidRDefault="0047618C" w:rsidP="008E0EED">
      <w:pPr>
        <w:pStyle w:val="Heading2"/>
        <w:tabs>
          <w:tab w:val="left" w:pos="9180"/>
          <w:tab w:val="left" w:pos="9270"/>
          <w:tab w:val="left" w:pos="9360"/>
          <w:tab w:val="left" w:pos="9540"/>
          <w:tab w:val="left" w:pos="9630"/>
          <w:tab w:val="left" w:pos="9990"/>
        </w:tabs>
        <w:spacing w:after="180"/>
        <w:ind w:left="-720" w:right="-630"/>
        <w:textAlignment w:val="baseline"/>
        <w:rPr>
          <w:rFonts w:ascii="Times New Roman" w:hAnsi="Times New Roman"/>
          <w:b w:val="0"/>
        </w:rPr>
      </w:pPr>
      <w:r w:rsidRPr="004D2029">
        <w:rPr>
          <w:rFonts w:ascii="Times New Roman" w:hAnsi="Times New Roman"/>
          <w:b w:val="0"/>
        </w:rPr>
        <w:t>The river Jordan trembled and was driven back filled with fear at Your coming in the flesh, / while John drew back in awe as he fulfilled the ministry of a prophet. / The ranks of angels stood amazed, / when they beheld You in the flesh being baptized in the streams. / And we, who were in darkness, are filled with light as we praise You, / who have appeared to enlighten all.</w:t>
      </w:r>
    </w:p>
    <w:p w14:paraId="651446F9" w14:textId="77777777" w:rsidR="00707D75" w:rsidRPr="004D2029" w:rsidRDefault="000B232C" w:rsidP="008E0EED">
      <w:pPr>
        <w:pStyle w:val="Heading2"/>
        <w:tabs>
          <w:tab w:val="left" w:pos="9180"/>
          <w:tab w:val="left" w:pos="9270"/>
          <w:tab w:val="left" w:pos="9360"/>
          <w:tab w:val="left" w:pos="9540"/>
          <w:tab w:val="left" w:pos="9630"/>
          <w:tab w:val="left" w:pos="9990"/>
        </w:tabs>
        <w:spacing w:before="0" w:after="180"/>
        <w:ind w:left="-720" w:right="-630"/>
        <w:textAlignment w:val="baseline"/>
        <w:rPr>
          <w:rFonts w:ascii="Times New Roman" w:eastAsia="Times New Roman" w:hAnsi="Times New Roman"/>
        </w:rPr>
      </w:pPr>
      <w:r w:rsidRPr="004D2029">
        <w:rPr>
          <w:rFonts w:ascii="Times New Roman" w:eastAsia="Times New Roman" w:hAnsi="Times New Roman"/>
        </w:rPr>
        <w:t>Kontakion (Feast)— Tone 4</w:t>
      </w:r>
    </w:p>
    <w:p w14:paraId="55F39D77" w14:textId="77777777" w:rsidR="0047618C" w:rsidRPr="004D2029" w:rsidRDefault="0047618C" w:rsidP="008E0EED">
      <w:pPr>
        <w:tabs>
          <w:tab w:val="left" w:pos="9270"/>
          <w:tab w:val="left" w:pos="9540"/>
          <w:tab w:val="left" w:pos="9990"/>
        </w:tabs>
        <w:ind w:left="-720" w:right="-630"/>
        <w:textAlignment w:val="baseline"/>
        <w:outlineLvl w:val="1"/>
        <w:rPr>
          <w:rFonts w:eastAsiaTheme="minorEastAsia"/>
          <w:sz w:val="36"/>
          <w:szCs w:val="36"/>
        </w:rPr>
      </w:pPr>
      <w:r w:rsidRPr="004D2029">
        <w:rPr>
          <w:rFonts w:eastAsiaTheme="minorEastAsia"/>
          <w:sz w:val="36"/>
          <w:szCs w:val="36"/>
        </w:rPr>
        <w:t>Today You have shown forth to the world, O Lord, / and the light of Your countenance has been marked on us. / Knowing You, we sing Your praises. / You have come and revealed Yourself, / O unapproachable Light.</w:t>
      </w:r>
    </w:p>
    <w:p w14:paraId="7DECC45B" w14:textId="77777777" w:rsidR="00707D75" w:rsidRPr="008E0EED" w:rsidRDefault="00707D75" w:rsidP="008E0EED">
      <w:pPr>
        <w:tabs>
          <w:tab w:val="left" w:pos="9270"/>
          <w:tab w:val="left" w:pos="9540"/>
          <w:tab w:val="left" w:pos="9990"/>
        </w:tabs>
        <w:ind w:left="-720" w:right="-630"/>
        <w:textAlignment w:val="baseline"/>
        <w:outlineLvl w:val="1"/>
        <w:rPr>
          <w:rFonts w:eastAsiaTheme="minorEastAsia"/>
          <w:sz w:val="40"/>
          <w:szCs w:val="40"/>
        </w:rPr>
      </w:pPr>
    </w:p>
    <w:p w14:paraId="7F35C6FF" w14:textId="77777777" w:rsidR="0047618C" w:rsidRPr="008E0EED" w:rsidRDefault="0047618C" w:rsidP="008E0EED">
      <w:pPr>
        <w:tabs>
          <w:tab w:val="left" w:pos="9180"/>
          <w:tab w:val="left" w:pos="9270"/>
          <w:tab w:val="left" w:pos="9360"/>
          <w:tab w:val="left" w:pos="9540"/>
          <w:tab w:val="left" w:pos="9630"/>
          <w:tab w:val="left" w:pos="9990"/>
        </w:tabs>
        <w:ind w:left="-720" w:right="-630"/>
        <w:textAlignment w:val="baseline"/>
        <w:rPr>
          <w:b/>
          <w:bCs/>
          <w:sz w:val="40"/>
          <w:szCs w:val="40"/>
        </w:rPr>
      </w:pPr>
      <w:r w:rsidRPr="008E0EED">
        <w:rPr>
          <w:b/>
          <w:bCs/>
          <w:sz w:val="40"/>
          <w:szCs w:val="40"/>
        </w:rPr>
        <w:t>Ephesians 4:7-13  </w:t>
      </w:r>
      <w:r w:rsidRPr="008E0EED">
        <w:rPr>
          <w:b/>
          <w:bCs/>
          <w:i/>
          <w:iCs/>
          <w:sz w:val="40"/>
          <w:szCs w:val="40"/>
        </w:rPr>
        <w:t>(Epistle, Sunday After)</w:t>
      </w:r>
    </w:p>
    <w:p w14:paraId="4D20333A" w14:textId="77777777" w:rsidR="0047618C" w:rsidRPr="008E0EED" w:rsidRDefault="0047618C" w:rsidP="008E0EED">
      <w:pPr>
        <w:tabs>
          <w:tab w:val="left" w:pos="9180"/>
          <w:tab w:val="left" w:pos="9270"/>
          <w:tab w:val="left" w:pos="9360"/>
          <w:tab w:val="left" w:pos="9540"/>
          <w:tab w:val="left" w:pos="9630"/>
          <w:tab w:val="left" w:pos="9990"/>
        </w:tabs>
        <w:ind w:left="-720" w:right="-630"/>
        <w:textAlignment w:val="baseline"/>
        <w:rPr>
          <w:bCs/>
          <w:sz w:val="40"/>
          <w:szCs w:val="40"/>
        </w:rPr>
      </w:pPr>
      <w:r w:rsidRPr="008E0EED">
        <w:rPr>
          <w:bCs/>
          <w:sz w:val="40"/>
          <w:szCs w:val="40"/>
        </w:rPr>
        <w:t>7</w:t>
      </w:r>
      <w:r w:rsidR="008E0EED" w:rsidRPr="008E0EED">
        <w:rPr>
          <w:bCs/>
          <w:sz w:val="40"/>
          <w:szCs w:val="40"/>
        </w:rPr>
        <w:t xml:space="preserve"> </w:t>
      </w:r>
      <w:r w:rsidRPr="008E0EED">
        <w:rPr>
          <w:bCs/>
          <w:sz w:val="40"/>
          <w:szCs w:val="40"/>
        </w:rPr>
        <w:t>But to each one of us grace was given according to the measure of Christ’s gift.</w:t>
      </w:r>
      <w:r w:rsidR="008E0EED" w:rsidRPr="008E0EED">
        <w:rPr>
          <w:bCs/>
          <w:sz w:val="40"/>
          <w:szCs w:val="40"/>
        </w:rPr>
        <w:t xml:space="preserve"> </w:t>
      </w:r>
      <w:r w:rsidRPr="008E0EED">
        <w:rPr>
          <w:bCs/>
          <w:sz w:val="40"/>
          <w:szCs w:val="40"/>
        </w:rPr>
        <w:t>8</w:t>
      </w:r>
      <w:r w:rsidR="008E0EED" w:rsidRPr="008E0EED">
        <w:rPr>
          <w:bCs/>
          <w:sz w:val="40"/>
          <w:szCs w:val="40"/>
        </w:rPr>
        <w:t xml:space="preserve"> </w:t>
      </w:r>
      <w:r w:rsidRPr="008E0EED">
        <w:rPr>
          <w:bCs/>
          <w:sz w:val="40"/>
          <w:szCs w:val="40"/>
        </w:rPr>
        <w:t>Therefore He says: “When He ascended on high, He led captivity captive, and gave gifts to men.”</w:t>
      </w:r>
      <w:r w:rsidR="008E0EED" w:rsidRPr="008E0EED">
        <w:rPr>
          <w:bCs/>
          <w:sz w:val="40"/>
          <w:szCs w:val="40"/>
        </w:rPr>
        <w:t xml:space="preserve"> </w:t>
      </w:r>
      <w:r w:rsidRPr="008E0EED">
        <w:rPr>
          <w:bCs/>
          <w:sz w:val="40"/>
          <w:szCs w:val="40"/>
        </w:rPr>
        <w:t>9</w:t>
      </w:r>
      <w:r w:rsidR="008E0EED" w:rsidRPr="008E0EED">
        <w:rPr>
          <w:bCs/>
          <w:sz w:val="40"/>
          <w:szCs w:val="40"/>
        </w:rPr>
        <w:t xml:space="preserve"> </w:t>
      </w:r>
      <w:r w:rsidRPr="008E0EED">
        <w:rPr>
          <w:bCs/>
          <w:sz w:val="40"/>
          <w:szCs w:val="40"/>
        </w:rPr>
        <w:t>(Now this, “He ascended” – what does it mean but that He also first descended into the lower parts of the earth?</w:t>
      </w:r>
      <w:r w:rsidR="008E0EED" w:rsidRPr="008E0EED">
        <w:rPr>
          <w:bCs/>
          <w:sz w:val="40"/>
          <w:szCs w:val="40"/>
        </w:rPr>
        <w:t xml:space="preserve"> </w:t>
      </w:r>
      <w:r w:rsidRPr="008E0EED">
        <w:rPr>
          <w:bCs/>
          <w:sz w:val="40"/>
          <w:szCs w:val="40"/>
        </w:rPr>
        <w:t>10</w:t>
      </w:r>
      <w:r w:rsidR="008E0EED" w:rsidRPr="008E0EED">
        <w:rPr>
          <w:bCs/>
          <w:sz w:val="40"/>
          <w:szCs w:val="40"/>
        </w:rPr>
        <w:t xml:space="preserve"> </w:t>
      </w:r>
      <w:r w:rsidRPr="008E0EED">
        <w:rPr>
          <w:bCs/>
          <w:sz w:val="40"/>
          <w:szCs w:val="40"/>
        </w:rPr>
        <w:t>He who descended is also the One who ascended far above all the heavens, that He might fill all things.)11</w:t>
      </w:r>
      <w:r w:rsidR="008E0EED" w:rsidRPr="008E0EED">
        <w:rPr>
          <w:bCs/>
          <w:sz w:val="40"/>
          <w:szCs w:val="40"/>
        </w:rPr>
        <w:t xml:space="preserve"> </w:t>
      </w:r>
      <w:r w:rsidRPr="008E0EED">
        <w:rPr>
          <w:bCs/>
          <w:sz w:val="40"/>
          <w:szCs w:val="40"/>
        </w:rPr>
        <w:t>And He Himself gave some to be apostles, some prophets, some evangelists, and some pastors and teachers,</w:t>
      </w:r>
      <w:r w:rsidR="008E0EED" w:rsidRPr="008E0EED">
        <w:rPr>
          <w:bCs/>
          <w:sz w:val="40"/>
          <w:szCs w:val="40"/>
        </w:rPr>
        <w:t xml:space="preserve"> </w:t>
      </w:r>
      <w:r w:rsidRPr="008E0EED">
        <w:rPr>
          <w:bCs/>
          <w:sz w:val="40"/>
          <w:szCs w:val="40"/>
        </w:rPr>
        <w:t>12</w:t>
      </w:r>
      <w:r w:rsidR="008E0EED" w:rsidRPr="008E0EED">
        <w:rPr>
          <w:bCs/>
          <w:sz w:val="40"/>
          <w:szCs w:val="40"/>
        </w:rPr>
        <w:t xml:space="preserve"> </w:t>
      </w:r>
      <w:r w:rsidRPr="008E0EED">
        <w:rPr>
          <w:bCs/>
          <w:sz w:val="40"/>
          <w:szCs w:val="40"/>
        </w:rPr>
        <w:t>for the equipping of the saints for the work of ministry, for the edifying of the body of Christ,</w:t>
      </w:r>
      <w:r w:rsidR="008E0EED" w:rsidRPr="008E0EED">
        <w:rPr>
          <w:bCs/>
          <w:sz w:val="40"/>
          <w:szCs w:val="40"/>
        </w:rPr>
        <w:t xml:space="preserve"> </w:t>
      </w:r>
      <w:r w:rsidRPr="008E0EED">
        <w:rPr>
          <w:bCs/>
          <w:sz w:val="40"/>
          <w:szCs w:val="40"/>
        </w:rPr>
        <w:t>13</w:t>
      </w:r>
      <w:r w:rsidR="008E0EED" w:rsidRPr="008E0EED">
        <w:rPr>
          <w:bCs/>
          <w:sz w:val="40"/>
          <w:szCs w:val="40"/>
        </w:rPr>
        <w:t xml:space="preserve"> </w:t>
      </w:r>
      <w:r w:rsidRPr="008E0EED">
        <w:rPr>
          <w:bCs/>
          <w:sz w:val="40"/>
          <w:szCs w:val="40"/>
        </w:rPr>
        <w:t>till we all come to the unity of the faith and of the knowledge of the Son of God, to a perfect man, to the measure of the stature of the fullness of Christ;</w:t>
      </w:r>
    </w:p>
    <w:p w14:paraId="675A0505" w14:textId="77777777" w:rsidR="00707D75" w:rsidRDefault="00707D75" w:rsidP="008E0EED">
      <w:pPr>
        <w:tabs>
          <w:tab w:val="left" w:pos="9180"/>
          <w:tab w:val="left" w:pos="9270"/>
          <w:tab w:val="left" w:pos="9360"/>
          <w:tab w:val="left" w:pos="9540"/>
          <w:tab w:val="left" w:pos="9630"/>
          <w:tab w:val="left" w:pos="9990"/>
        </w:tabs>
        <w:ind w:left="-720" w:right="-630"/>
        <w:textAlignment w:val="baseline"/>
        <w:rPr>
          <w:bCs/>
          <w:sz w:val="40"/>
          <w:szCs w:val="40"/>
        </w:rPr>
      </w:pPr>
    </w:p>
    <w:p w14:paraId="20AD8FC3" w14:textId="77777777" w:rsidR="004D2029" w:rsidRPr="008E0EED" w:rsidRDefault="004D2029" w:rsidP="008E0EED">
      <w:pPr>
        <w:tabs>
          <w:tab w:val="left" w:pos="9180"/>
          <w:tab w:val="left" w:pos="9270"/>
          <w:tab w:val="left" w:pos="9360"/>
          <w:tab w:val="left" w:pos="9540"/>
          <w:tab w:val="left" w:pos="9630"/>
          <w:tab w:val="left" w:pos="9990"/>
        </w:tabs>
        <w:ind w:left="-720" w:right="-630"/>
        <w:textAlignment w:val="baseline"/>
        <w:rPr>
          <w:bCs/>
          <w:sz w:val="40"/>
          <w:szCs w:val="40"/>
        </w:rPr>
      </w:pPr>
    </w:p>
    <w:p w14:paraId="037F7F90" w14:textId="77777777" w:rsidR="0047618C" w:rsidRPr="008E0EED" w:rsidRDefault="0047618C" w:rsidP="008E0EED">
      <w:pPr>
        <w:tabs>
          <w:tab w:val="left" w:pos="9180"/>
          <w:tab w:val="left" w:pos="9270"/>
          <w:tab w:val="left" w:pos="9360"/>
          <w:tab w:val="left" w:pos="9540"/>
          <w:tab w:val="left" w:pos="9630"/>
          <w:tab w:val="left" w:pos="9990"/>
        </w:tabs>
        <w:ind w:left="-720" w:right="-630"/>
        <w:textAlignment w:val="baseline"/>
        <w:rPr>
          <w:b/>
          <w:bCs/>
          <w:sz w:val="40"/>
          <w:szCs w:val="40"/>
        </w:rPr>
      </w:pPr>
      <w:r w:rsidRPr="008E0EED">
        <w:rPr>
          <w:b/>
          <w:bCs/>
          <w:sz w:val="40"/>
          <w:szCs w:val="40"/>
        </w:rPr>
        <w:t>Acts 19:1-8  </w:t>
      </w:r>
      <w:r w:rsidRPr="008E0EED">
        <w:rPr>
          <w:b/>
          <w:bCs/>
          <w:i/>
          <w:iCs/>
          <w:sz w:val="40"/>
          <w:szCs w:val="40"/>
        </w:rPr>
        <w:t>(Epistle, Forerunner)</w:t>
      </w:r>
    </w:p>
    <w:p w14:paraId="4D4D7C9F" w14:textId="77777777" w:rsidR="0047618C" w:rsidRPr="008E0EED" w:rsidRDefault="0047618C" w:rsidP="008E0EED">
      <w:pPr>
        <w:tabs>
          <w:tab w:val="left" w:pos="9180"/>
          <w:tab w:val="left" w:pos="9270"/>
          <w:tab w:val="left" w:pos="9360"/>
          <w:tab w:val="left" w:pos="9540"/>
          <w:tab w:val="left" w:pos="9630"/>
          <w:tab w:val="left" w:pos="9990"/>
        </w:tabs>
        <w:ind w:left="-720" w:right="-630"/>
        <w:textAlignment w:val="baseline"/>
        <w:rPr>
          <w:bCs/>
          <w:sz w:val="40"/>
          <w:szCs w:val="40"/>
        </w:rPr>
      </w:pPr>
      <w:r w:rsidRPr="008E0EED">
        <w:rPr>
          <w:bCs/>
          <w:sz w:val="40"/>
          <w:szCs w:val="40"/>
        </w:rPr>
        <w:t>1</w:t>
      </w:r>
      <w:r w:rsidR="008E0EED" w:rsidRPr="008E0EED">
        <w:rPr>
          <w:bCs/>
          <w:sz w:val="40"/>
          <w:szCs w:val="40"/>
        </w:rPr>
        <w:t xml:space="preserve"> </w:t>
      </w:r>
      <w:r w:rsidRPr="008E0EED">
        <w:rPr>
          <w:bCs/>
          <w:sz w:val="40"/>
          <w:szCs w:val="40"/>
        </w:rPr>
        <w:t>And it happened, while Apollos was at Corinth, that Paul, having passed through the upper regions, came to Ephesus. And finding some disciples</w:t>
      </w:r>
      <w:r w:rsidR="008E0EED" w:rsidRPr="008E0EED">
        <w:rPr>
          <w:bCs/>
          <w:sz w:val="40"/>
          <w:szCs w:val="40"/>
        </w:rPr>
        <w:t xml:space="preserve"> </w:t>
      </w:r>
      <w:r w:rsidRPr="008E0EED">
        <w:rPr>
          <w:bCs/>
          <w:sz w:val="40"/>
          <w:szCs w:val="40"/>
        </w:rPr>
        <w:t>2</w:t>
      </w:r>
      <w:r w:rsidR="008E0EED" w:rsidRPr="008E0EED">
        <w:rPr>
          <w:bCs/>
          <w:sz w:val="40"/>
          <w:szCs w:val="40"/>
        </w:rPr>
        <w:t xml:space="preserve"> </w:t>
      </w:r>
      <w:r w:rsidRPr="008E0EED">
        <w:rPr>
          <w:bCs/>
          <w:sz w:val="40"/>
          <w:szCs w:val="40"/>
        </w:rPr>
        <w:t>he said to them, “Did you receive the Holy Spirit when you believed?” So they said to him, “We have not so much as heard whether there is a Holy Spirit.”</w:t>
      </w:r>
      <w:r w:rsidR="008E0EED" w:rsidRPr="008E0EED">
        <w:rPr>
          <w:bCs/>
          <w:sz w:val="40"/>
          <w:szCs w:val="40"/>
        </w:rPr>
        <w:t xml:space="preserve"> </w:t>
      </w:r>
      <w:r w:rsidRPr="008E0EED">
        <w:rPr>
          <w:bCs/>
          <w:sz w:val="40"/>
          <w:szCs w:val="40"/>
        </w:rPr>
        <w:t>3</w:t>
      </w:r>
      <w:r w:rsidR="008E0EED" w:rsidRPr="008E0EED">
        <w:rPr>
          <w:bCs/>
          <w:sz w:val="40"/>
          <w:szCs w:val="40"/>
        </w:rPr>
        <w:t xml:space="preserve"> </w:t>
      </w:r>
      <w:r w:rsidRPr="008E0EED">
        <w:rPr>
          <w:bCs/>
          <w:sz w:val="40"/>
          <w:szCs w:val="40"/>
        </w:rPr>
        <w:t>And he said to them, “Into what then were you baptized?” So they said, “Into John’s baptism.”</w:t>
      </w:r>
      <w:r w:rsidR="008E0EED" w:rsidRPr="008E0EED">
        <w:rPr>
          <w:bCs/>
          <w:sz w:val="40"/>
          <w:szCs w:val="40"/>
        </w:rPr>
        <w:t xml:space="preserve"> </w:t>
      </w:r>
      <w:r w:rsidRPr="008E0EED">
        <w:rPr>
          <w:bCs/>
          <w:sz w:val="40"/>
          <w:szCs w:val="40"/>
        </w:rPr>
        <w:t>4</w:t>
      </w:r>
      <w:r w:rsidR="008E0EED" w:rsidRPr="008E0EED">
        <w:rPr>
          <w:bCs/>
          <w:sz w:val="40"/>
          <w:szCs w:val="40"/>
        </w:rPr>
        <w:t xml:space="preserve"> </w:t>
      </w:r>
      <w:r w:rsidRPr="008E0EED">
        <w:rPr>
          <w:bCs/>
          <w:sz w:val="40"/>
          <w:szCs w:val="40"/>
        </w:rPr>
        <w:t>Then Paul said, “John indeed baptized with a baptism of repentance, saying to the people that they should believe on Him who would come after him, that is, on Christ Jesus.”</w:t>
      </w:r>
      <w:r w:rsidR="008E0EED" w:rsidRPr="008E0EED">
        <w:rPr>
          <w:bCs/>
          <w:sz w:val="40"/>
          <w:szCs w:val="40"/>
        </w:rPr>
        <w:t xml:space="preserve"> </w:t>
      </w:r>
      <w:r w:rsidRPr="008E0EED">
        <w:rPr>
          <w:bCs/>
          <w:sz w:val="40"/>
          <w:szCs w:val="40"/>
        </w:rPr>
        <w:t>5</w:t>
      </w:r>
      <w:r w:rsidR="008E0EED" w:rsidRPr="008E0EED">
        <w:rPr>
          <w:bCs/>
          <w:sz w:val="40"/>
          <w:szCs w:val="40"/>
        </w:rPr>
        <w:t xml:space="preserve"> </w:t>
      </w:r>
      <w:r w:rsidRPr="008E0EED">
        <w:rPr>
          <w:bCs/>
          <w:sz w:val="40"/>
          <w:szCs w:val="40"/>
        </w:rPr>
        <w:t>When they heard this, they were baptized in the name of the Lord Jesus.</w:t>
      </w:r>
      <w:r w:rsidR="008E0EED" w:rsidRPr="008E0EED">
        <w:rPr>
          <w:bCs/>
          <w:sz w:val="40"/>
          <w:szCs w:val="40"/>
        </w:rPr>
        <w:t xml:space="preserve"> </w:t>
      </w:r>
      <w:r w:rsidRPr="008E0EED">
        <w:rPr>
          <w:bCs/>
          <w:sz w:val="40"/>
          <w:szCs w:val="40"/>
        </w:rPr>
        <w:t>6</w:t>
      </w:r>
      <w:r w:rsidR="008E0EED" w:rsidRPr="008E0EED">
        <w:rPr>
          <w:bCs/>
          <w:sz w:val="40"/>
          <w:szCs w:val="40"/>
        </w:rPr>
        <w:t xml:space="preserve"> </w:t>
      </w:r>
      <w:r w:rsidRPr="008E0EED">
        <w:rPr>
          <w:bCs/>
          <w:sz w:val="40"/>
          <w:szCs w:val="40"/>
        </w:rPr>
        <w:t>And when Paul had laid hands on them, the Holy Spirit came upon them, and they spoke with tongues and prophesied.</w:t>
      </w:r>
      <w:r w:rsidR="008E0EED" w:rsidRPr="008E0EED">
        <w:rPr>
          <w:bCs/>
          <w:sz w:val="40"/>
          <w:szCs w:val="40"/>
        </w:rPr>
        <w:t xml:space="preserve"> </w:t>
      </w:r>
      <w:r w:rsidRPr="008E0EED">
        <w:rPr>
          <w:bCs/>
          <w:sz w:val="40"/>
          <w:szCs w:val="40"/>
        </w:rPr>
        <w:t>7</w:t>
      </w:r>
      <w:r w:rsidR="008E0EED" w:rsidRPr="008E0EED">
        <w:rPr>
          <w:bCs/>
          <w:sz w:val="40"/>
          <w:szCs w:val="40"/>
        </w:rPr>
        <w:t xml:space="preserve"> </w:t>
      </w:r>
      <w:r w:rsidRPr="008E0EED">
        <w:rPr>
          <w:bCs/>
          <w:sz w:val="40"/>
          <w:szCs w:val="40"/>
        </w:rPr>
        <w:t>Now the men were about twelve in all.</w:t>
      </w:r>
      <w:r w:rsidR="008E0EED" w:rsidRPr="008E0EED">
        <w:rPr>
          <w:bCs/>
          <w:sz w:val="40"/>
          <w:szCs w:val="40"/>
        </w:rPr>
        <w:t xml:space="preserve"> </w:t>
      </w:r>
      <w:r w:rsidRPr="008E0EED">
        <w:rPr>
          <w:bCs/>
          <w:sz w:val="40"/>
          <w:szCs w:val="40"/>
        </w:rPr>
        <w:t>8</w:t>
      </w:r>
      <w:r w:rsidR="008E0EED" w:rsidRPr="008E0EED">
        <w:rPr>
          <w:bCs/>
          <w:sz w:val="40"/>
          <w:szCs w:val="40"/>
        </w:rPr>
        <w:t xml:space="preserve"> </w:t>
      </w:r>
      <w:r w:rsidRPr="008E0EED">
        <w:rPr>
          <w:bCs/>
          <w:sz w:val="40"/>
          <w:szCs w:val="40"/>
        </w:rPr>
        <w:t>And he went into the synagogue and spoke boldly for three months, reasoning and persuading concerning the things of the kingdom of God.</w:t>
      </w:r>
    </w:p>
    <w:p w14:paraId="30B2BA47" w14:textId="77777777" w:rsidR="00707D75" w:rsidRPr="008E0EED" w:rsidRDefault="00707D75" w:rsidP="008E0EED">
      <w:pPr>
        <w:tabs>
          <w:tab w:val="left" w:pos="9180"/>
          <w:tab w:val="left" w:pos="9270"/>
          <w:tab w:val="left" w:pos="9360"/>
          <w:tab w:val="left" w:pos="9540"/>
          <w:tab w:val="left" w:pos="9630"/>
          <w:tab w:val="left" w:pos="9990"/>
        </w:tabs>
        <w:ind w:left="-720" w:right="-630"/>
        <w:textAlignment w:val="baseline"/>
        <w:rPr>
          <w:bCs/>
          <w:sz w:val="40"/>
          <w:szCs w:val="40"/>
        </w:rPr>
      </w:pPr>
    </w:p>
    <w:p w14:paraId="53A0F974" w14:textId="77777777" w:rsidR="0047618C" w:rsidRPr="008E0EED" w:rsidRDefault="0047618C" w:rsidP="008E0EED">
      <w:pPr>
        <w:tabs>
          <w:tab w:val="left" w:pos="9180"/>
          <w:tab w:val="left" w:pos="9270"/>
          <w:tab w:val="left" w:pos="9360"/>
          <w:tab w:val="left" w:pos="9540"/>
          <w:tab w:val="left" w:pos="9630"/>
          <w:tab w:val="left" w:pos="9990"/>
        </w:tabs>
        <w:ind w:left="-720" w:right="-630"/>
        <w:textAlignment w:val="baseline"/>
        <w:rPr>
          <w:b/>
          <w:bCs/>
          <w:sz w:val="40"/>
          <w:szCs w:val="40"/>
        </w:rPr>
      </w:pPr>
      <w:r w:rsidRPr="008E0EED">
        <w:rPr>
          <w:b/>
          <w:bCs/>
          <w:sz w:val="40"/>
          <w:szCs w:val="40"/>
        </w:rPr>
        <w:t>Matthew 4:12-17  </w:t>
      </w:r>
      <w:r w:rsidRPr="008E0EED">
        <w:rPr>
          <w:b/>
          <w:bCs/>
          <w:i/>
          <w:iCs/>
          <w:sz w:val="40"/>
          <w:szCs w:val="40"/>
        </w:rPr>
        <w:t>(Gospel, Sunday After)</w:t>
      </w:r>
    </w:p>
    <w:p w14:paraId="3A47FD6F" w14:textId="3D70E397" w:rsidR="00707D75" w:rsidRPr="004D2029" w:rsidRDefault="0047618C" w:rsidP="004D2029">
      <w:pPr>
        <w:tabs>
          <w:tab w:val="left" w:pos="9180"/>
          <w:tab w:val="left" w:pos="9270"/>
          <w:tab w:val="left" w:pos="9360"/>
          <w:tab w:val="left" w:pos="9540"/>
          <w:tab w:val="left" w:pos="9630"/>
          <w:tab w:val="left" w:pos="9990"/>
        </w:tabs>
        <w:ind w:left="-720" w:right="-630"/>
        <w:textAlignment w:val="baseline"/>
        <w:rPr>
          <w:bCs/>
          <w:sz w:val="40"/>
          <w:szCs w:val="40"/>
        </w:rPr>
      </w:pPr>
      <w:r w:rsidRPr="008E0EED">
        <w:rPr>
          <w:bCs/>
          <w:sz w:val="40"/>
          <w:szCs w:val="40"/>
        </w:rPr>
        <w:t>12</w:t>
      </w:r>
      <w:r w:rsidR="008E0EED" w:rsidRPr="008E0EED">
        <w:rPr>
          <w:bCs/>
          <w:sz w:val="40"/>
          <w:szCs w:val="40"/>
        </w:rPr>
        <w:t xml:space="preserve"> </w:t>
      </w:r>
      <w:r w:rsidRPr="008E0EED">
        <w:rPr>
          <w:bCs/>
          <w:sz w:val="40"/>
          <w:szCs w:val="40"/>
        </w:rPr>
        <w:t>Now when Jesus heard that John had been put in prison, He departed to Galilee.</w:t>
      </w:r>
      <w:r w:rsidR="008E0EED" w:rsidRPr="008E0EED">
        <w:rPr>
          <w:bCs/>
          <w:sz w:val="40"/>
          <w:szCs w:val="40"/>
        </w:rPr>
        <w:t xml:space="preserve"> </w:t>
      </w:r>
      <w:r w:rsidRPr="008E0EED">
        <w:rPr>
          <w:bCs/>
          <w:sz w:val="40"/>
          <w:szCs w:val="40"/>
        </w:rPr>
        <w:t>13</w:t>
      </w:r>
      <w:r w:rsidR="008E0EED" w:rsidRPr="008E0EED">
        <w:rPr>
          <w:bCs/>
          <w:sz w:val="40"/>
          <w:szCs w:val="40"/>
        </w:rPr>
        <w:t xml:space="preserve"> </w:t>
      </w:r>
      <w:r w:rsidRPr="008E0EED">
        <w:rPr>
          <w:bCs/>
          <w:sz w:val="40"/>
          <w:szCs w:val="40"/>
        </w:rPr>
        <w:t>And leaving Nazareth, He came and dwelt in Capernaum, which is by the sea, in the regions of Zebulun and Naphtali,</w:t>
      </w:r>
      <w:r w:rsidR="008E0EED" w:rsidRPr="008E0EED">
        <w:rPr>
          <w:bCs/>
          <w:sz w:val="40"/>
          <w:szCs w:val="40"/>
        </w:rPr>
        <w:t xml:space="preserve"> </w:t>
      </w:r>
      <w:r w:rsidRPr="008E0EED">
        <w:rPr>
          <w:bCs/>
          <w:sz w:val="40"/>
          <w:szCs w:val="40"/>
        </w:rPr>
        <w:t>14</w:t>
      </w:r>
      <w:r w:rsidR="008E0EED" w:rsidRPr="008E0EED">
        <w:rPr>
          <w:bCs/>
          <w:sz w:val="40"/>
          <w:szCs w:val="40"/>
        </w:rPr>
        <w:t xml:space="preserve"> </w:t>
      </w:r>
      <w:r w:rsidRPr="008E0EED">
        <w:rPr>
          <w:bCs/>
          <w:sz w:val="40"/>
          <w:szCs w:val="40"/>
        </w:rPr>
        <w:t>that it might be fulfilled which was spoken by Isaiah the prophet, saying:</w:t>
      </w:r>
      <w:r w:rsidR="008E0EED" w:rsidRPr="008E0EED">
        <w:rPr>
          <w:bCs/>
          <w:sz w:val="40"/>
          <w:szCs w:val="40"/>
        </w:rPr>
        <w:t xml:space="preserve"> </w:t>
      </w:r>
      <w:r w:rsidRPr="008E0EED">
        <w:rPr>
          <w:bCs/>
          <w:sz w:val="40"/>
          <w:szCs w:val="40"/>
        </w:rPr>
        <w:t>15</w:t>
      </w:r>
      <w:r w:rsidR="008E0EED" w:rsidRPr="008E0EED">
        <w:rPr>
          <w:bCs/>
          <w:sz w:val="40"/>
          <w:szCs w:val="40"/>
        </w:rPr>
        <w:t xml:space="preserve"> </w:t>
      </w:r>
      <w:r w:rsidRPr="008E0EED">
        <w:rPr>
          <w:bCs/>
          <w:sz w:val="40"/>
          <w:szCs w:val="40"/>
        </w:rPr>
        <w:t>“The land of Zebulun and the land of Naphtali, by the way of the sea, beyond the Jordan, Galilee of the Gentiles:</w:t>
      </w:r>
      <w:r w:rsidR="008E0EED" w:rsidRPr="008E0EED">
        <w:rPr>
          <w:bCs/>
          <w:sz w:val="40"/>
          <w:szCs w:val="40"/>
        </w:rPr>
        <w:t xml:space="preserve"> </w:t>
      </w:r>
      <w:r w:rsidRPr="008E0EED">
        <w:rPr>
          <w:bCs/>
          <w:sz w:val="40"/>
          <w:szCs w:val="40"/>
        </w:rPr>
        <w:t>16</w:t>
      </w:r>
      <w:r w:rsidR="008E0EED" w:rsidRPr="008E0EED">
        <w:rPr>
          <w:bCs/>
          <w:sz w:val="40"/>
          <w:szCs w:val="40"/>
        </w:rPr>
        <w:t xml:space="preserve"> </w:t>
      </w:r>
      <w:r w:rsidRPr="008E0EED">
        <w:rPr>
          <w:bCs/>
          <w:sz w:val="40"/>
          <w:szCs w:val="40"/>
        </w:rPr>
        <w:t>The people who sat in darkness have seen a great light, and upon those who sat in the region and shadow of death Light has dawned.” </w:t>
      </w:r>
      <w:r w:rsidR="008E0EED" w:rsidRPr="008E0EED">
        <w:rPr>
          <w:bCs/>
          <w:sz w:val="40"/>
          <w:szCs w:val="40"/>
        </w:rPr>
        <w:t xml:space="preserve"> </w:t>
      </w:r>
      <w:r w:rsidRPr="008E0EED">
        <w:rPr>
          <w:bCs/>
          <w:sz w:val="40"/>
          <w:szCs w:val="40"/>
        </w:rPr>
        <w:t>17</w:t>
      </w:r>
      <w:r w:rsidR="008E0EED" w:rsidRPr="008E0EED">
        <w:rPr>
          <w:bCs/>
          <w:sz w:val="40"/>
          <w:szCs w:val="40"/>
        </w:rPr>
        <w:t xml:space="preserve"> </w:t>
      </w:r>
      <w:r w:rsidRPr="008E0EED">
        <w:rPr>
          <w:bCs/>
          <w:sz w:val="40"/>
          <w:szCs w:val="40"/>
        </w:rPr>
        <w:t>From that time Jesus began to preach and to say, “Repent, for the kingdom of heaven is at hand.”</w:t>
      </w:r>
    </w:p>
    <w:p w14:paraId="76D25DBE" w14:textId="77777777" w:rsidR="008E0EED" w:rsidRPr="008E0EED" w:rsidRDefault="008E0EED" w:rsidP="008E0EED">
      <w:pPr>
        <w:tabs>
          <w:tab w:val="left" w:pos="9180"/>
          <w:tab w:val="left" w:pos="9270"/>
          <w:tab w:val="left" w:pos="9360"/>
          <w:tab w:val="left" w:pos="9540"/>
          <w:tab w:val="left" w:pos="9630"/>
          <w:tab w:val="left" w:pos="9990"/>
        </w:tabs>
        <w:ind w:left="-720" w:right="-630"/>
        <w:textAlignment w:val="baseline"/>
        <w:rPr>
          <w:rFonts w:eastAsiaTheme="minorEastAsia"/>
          <w:b/>
          <w:bCs/>
          <w:sz w:val="40"/>
          <w:szCs w:val="40"/>
        </w:rPr>
      </w:pPr>
      <w:r w:rsidRPr="008E0EED">
        <w:rPr>
          <w:rFonts w:eastAsiaTheme="minorEastAsia"/>
          <w:b/>
          <w:bCs/>
          <w:sz w:val="40"/>
          <w:szCs w:val="40"/>
        </w:rPr>
        <w:t>John 1:29-34  </w:t>
      </w:r>
      <w:r w:rsidRPr="008E0EED">
        <w:rPr>
          <w:rFonts w:eastAsiaTheme="minorEastAsia"/>
          <w:b/>
          <w:bCs/>
          <w:i/>
          <w:iCs/>
          <w:sz w:val="40"/>
          <w:szCs w:val="40"/>
        </w:rPr>
        <w:t>(Gospel, Forerunner)</w:t>
      </w:r>
    </w:p>
    <w:p w14:paraId="7F633ABB" w14:textId="77777777" w:rsidR="008E0EED" w:rsidRPr="008E0EED" w:rsidRDefault="008E0EED" w:rsidP="008E0EED">
      <w:pPr>
        <w:tabs>
          <w:tab w:val="left" w:pos="9180"/>
          <w:tab w:val="left" w:pos="9270"/>
          <w:tab w:val="left" w:pos="9360"/>
          <w:tab w:val="left" w:pos="9540"/>
          <w:tab w:val="left" w:pos="9630"/>
          <w:tab w:val="left" w:pos="9990"/>
        </w:tabs>
        <w:ind w:left="-720" w:right="-630"/>
        <w:textAlignment w:val="baseline"/>
        <w:rPr>
          <w:rFonts w:eastAsiaTheme="minorEastAsia"/>
          <w:bCs/>
          <w:sz w:val="40"/>
          <w:szCs w:val="40"/>
        </w:rPr>
      </w:pPr>
      <w:r w:rsidRPr="008E0EED">
        <w:rPr>
          <w:rFonts w:eastAsiaTheme="minorEastAsia"/>
          <w:bCs/>
          <w:sz w:val="40"/>
          <w:szCs w:val="40"/>
        </w:rPr>
        <w:t xml:space="preserve">29 </w:t>
      </w:r>
      <w:r w:rsidRPr="008E0EED">
        <w:rPr>
          <w:rFonts w:eastAsiaTheme="minorEastAsia"/>
          <w:sz w:val="40"/>
          <w:szCs w:val="40"/>
        </w:rPr>
        <w:t xml:space="preserve">The next day John saw Jesus coming toward him, and said, “Behold! The Lamb of God who takes away the sin of the world! </w:t>
      </w:r>
      <w:r w:rsidRPr="008E0EED">
        <w:rPr>
          <w:rFonts w:eastAsiaTheme="minorEastAsia"/>
          <w:bCs/>
          <w:sz w:val="40"/>
          <w:szCs w:val="40"/>
        </w:rPr>
        <w:t xml:space="preserve">30 </w:t>
      </w:r>
      <w:r w:rsidRPr="008E0EED">
        <w:rPr>
          <w:rFonts w:eastAsiaTheme="minorEastAsia"/>
          <w:sz w:val="40"/>
          <w:szCs w:val="40"/>
        </w:rPr>
        <w:t xml:space="preserve">This is He of whom I said, ‘After me comes a Man who is preferred before me, for He was before me.’ </w:t>
      </w:r>
      <w:r w:rsidRPr="008E0EED">
        <w:rPr>
          <w:rFonts w:eastAsiaTheme="minorEastAsia"/>
          <w:bCs/>
          <w:sz w:val="40"/>
          <w:szCs w:val="40"/>
        </w:rPr>
        <w:t xml:space="preserve">31 </w:t>
      </w:r>
      <w:r w:rsidRPr="008E0EED">
        <w:rPr>
          <w:rFonts w:eastAsiaTheme="minorEastAsia"/>
          <w:sz w:val="40"/>
          <w:szCs w:val="40"/>
        </w:rPr>
        <w:t xml:space="preserve">I did not know Him; but that He should be revealed to Israel, therefore I came baptizing with water.” </w:t>
      </w:r>
      <w:r w:rsidRPr="008E0EED">
        <w:rPr>
          <w:rFonts w:eastAsiaTheme="minorEastAsia"/>
          <w:bCs/>
          <w:sz w:val="40"/>
          <w:szCs w:val="40"/>
        </w:rPr>
        <w:t xml:space="preserve">32 </w:t>
      </w:r>
      <w:r w:rsidRPr="008E0EED">
        <w:rPr>
          <w:rFonts w:eastAsiaTheme="minorEastAsia"/>
          <w:sz w:val="40"/>
          <w:szCs w:val="40"/>
        </w:rPr>
        <w:t xml:space="preserve">And John bore witness, saying, “I saw the Spirit descending from heaven like a dove, and He remained upon Him. </w:t>
      </w:r>
      <w:r w:rsidRPr="008E0EED">
        <w:rPr>
          <w:rFonts w:eastAsiaTheme="minorEastAsia"/>
          <w:bCs/>
          <w:sz w:val="40"/>
          <w:szCs w:val="40"/>
        </w:rPr>
        <w:t xml:space="preserve">33 </w:t>
      </w:r>
      <w:r w:rsidRPr="008E0EED">
        <w:rPr>
          <w:rFonts w:eastAsiaTheme="minorEastAsia"/>
          <w:sz w:val="40"/>
          <w:szCs w:val="40"/>
        </w:rPr>
        <w:t xml:space="preserve">I did not know Him, but He who sent me to baptize with water said to me, ‘Upon whom you see the Spirit descending, and remaining on Him, this is He who baptizes with the Holy Spirit.’ </w:t>
      </w:r>
      <w:r w:rsidRPr="008E0EED">
        <w:rPr>
          <w:rFonts w:eastAsiaTheme="minorEastAsia"/>
          <w:bCs/>
          <w:sz w:val="40"/>
          <w:szCs w:val="40"/>
        </w:rPr>
        <w:t xml:space="preserve">34 </w:t>
      </w:r>
      <w:r w:rsidRPr="008E0EED">
        <w:rPr>
          <w:rFonts w:eastAsiaTheme="minorEastAsia"/>
          <w:sz w:val="40"/>
          <w:szCs w:val="40"/>
        </w:rPr>
        <w:t>And I have seen and testified that this is the Son of God.”</w:t>
      </w:r>
    </w:p>
    <w:p w14:paraId="1CD109C1" w14:textId="77777777" w:rsidR="008E0EED" w:rsidRPr="008E0EED" w:rsidRDefault="008E0EED" w:rsidP="008E0EED">
      <w:pPr>
        <w:tabs>
          <w:tab w:val="left" w:pos="9180"/>
          <w:tab w:val="left" w:pos="9270"/>
          <w:tab w:val="left" w:pos="9360"/>
          <w:tab w:val="left" w:pos="9540"/>
          <w:tab w:val="left" w:pos="9630"/>
          <w:tab w:val="left" w:pos="9990"/>
        </w:tabs>
        <w:ind w:left="-720" w:right="-630"/>
        <w:textAlignment w:val="baseline"/>
        <w:rPr>
          <w:rFonts w:eastAsiaTheme="minorEastAsia"/>
          <w:sz w:val="40"/>
          <w:szCs w:val="40"/>
        </w:rPr>
      </w:pPr>
    </w:p>
    <w:p w14:paraId="1A6FE14B" w14:textId="77777777" w:rsidR="00707D75" w:rsidRPr="008E0EED" w:rsidRDefault="00707D75" w:rsidP="008E0EED">
      <w:pPr>
        <w:tabs>
          <w:tab w:val="left" w:pos="9180"/>
          <w:tab w:val="left" w:pos="9270"/>
          <w:tab w:val="left" w:pos="9360"/>
          <w:tab w:val="left" w:pos="9540"/>
          <w:tab w:val="left" w:pos="9630"/>
          <w:tab w:val="left" w:pos="9990"/>
        </w:tabs>
        <w:ind w:left="-720" w:right="-630"/>
        <w:textAlignment w:val="baseline"/>
        <w:rPr>
          <w:b/>
          <w:bCs/>
          <w:sz w:val="40"/>
          <w:szCs w:val="40"/>
        </w:rPr>
      </w:pPr>
      <w:r w:rsidRPr="008E0EED">
        <w:rPr>
          <w:rFonts w:eastAsiaTheme="minorEastAsia"/>
          <w:b/>
          <w:sz w:val="40"/>
          <w:szCs w:val="40"/>
        </w:rPr>
        <w:t xml:space="preserve">On The </w:t>
      </w:r>
      <w:r w:rsidR="0047618C" w:rsidRPr="008E0EED">
        <w:rPr>
          <w:rFonts w:eastAsiaTheme="minorEastAsia"/>
          <w:b/>
          <w:sz w:val="40"/>
          <w:szCs w:val="40"/>
        </w:rPr>
        <w:t>Forerunner</w:t>
      </w:r>
      <w:r w:rsidRPr="008E0EED">
        <w:rPr>
          <w:rFonts w:eastAsiaTheme="minorEastAsia"/>
          <w:b/>
          <w:sz w:val="40"/>
          <w:szCs w:val="40"/>
        </w:rPr>
        <w:t>––</w:t>
      </w:r>
      <w:r w:rsidR="0047618C" w:rsidRPr="008E0EED">
        <w:rPr>
          <w:rFonts w:eastAsiaTheme="minorEastAsia"/>
          <w:b/>
          <w:sz w:val="40"/>
          <w:szCs w:val="40"/>
        </w:rPr>
        <w:t xml:space="preserve"> Excerpt </w:t>
      </w:r>
      <w:r w:rsidRPr="008E0EED">
        <w:rPr>
          <w:rFonts w:eastAsiaTheme="minorEastAsia"/>
          <w:b/>
          <w:sz w:val="40"/>
          <w:szCs w:val="40"/>
        </w:rPr>
        <w:t>from OCA.org:</w:t>
      </w:r>
    </w:p>
    <w:p w14:paraId="5122CC38" w14:textId="77777777" w:rsidR="0047618C" w:rsidRPr="004D2029" w:rsidRDefault="0047618C" w:rsidP="008E0EED">
      <w:pPr>
        <w:tabs>
          <w:tab w:val="left" w:pos="9180"/>
          <w:tab w:val="left" w:pos="9270"/>
          <w:tab w:val="left" w:pos="9360"/>
          <w:tab w:val="left" w:pos="9540"/>
          <w:tab w:val="left" w:pos="9630"/>
          <w:tab w:val="left" w:pos="9990"/>
        </w:tabs>
        <w:ind w:left="-720" w:right="-630"/>
        <w:rPr>
          <w:rFonts w:eastAsiaTheme="minorEastAsia"/>
          <w:iCs/>
          <w:sz w:val="36"/>
          <w:szCs w:val="36"/>
        </w:rPr>
      </w:pPr>
      <w:r w:rsidRPr="004D2029">
        <w:rPr>
          <w:rFonts w:eastAsiaTheme="minorEastAsia"/>
          <w:iCs/>
          <w:sz w:val="36"/>
          <w:szCs w:val="36"/>
        </w:rPr>
        <w:t>In the Orthodox Church it is customary, on the day following the Great Feasts of the Lord and the Mother of God, to remember those saints who participated directly in the sacred event. So, on the day following the Theophany of the Lord, the Church honors the one who participated directly in the Baptism of Christ, placing his own hand upon the head of the Savior. </w:t>
      </w:r>
    </w:p>
    <w:p w14:paraId="3F014F3E" w14:textId="77777777" w:rsidR="0047618C" w:rsidRPr="004D2029" w:rsidRDefault="0047618C" w:rsidP="008E0EED">
      <w:pPr>
        <w:tabs>
          <w:tab w:val="left" w:pos="9180"/>
          <w:tab w:val="left" w:pos="9270"/>
          <w:tab w:val="left" w:pos="9360"/>
          <w:tab w:val="left" w:pos="9540"/>
          <w:tab w:val="left" w:pos="9630"/>
          <w:tab w:val="left" w:pos="9990"/>
        </w:tabs>
        <w:ind w:left="-720" w:right="-630"/>
        <w:rPr>
          <w:rFonts w:eastAsiaTheme="minorEastAsia"/>
          <w:iCs/>
          <w:sz w:val="36"/>
          <w:szCs w:val="36"/>
        </w:rPr>
      </w:pPr>
      <w:r w:rsidRPr="004D2029">
        <w:rPr>
          <w:rFonts w:eastAsiaTheme="minorEastAsia"/>
          <w:iCs/>
          <w:sz w:val="36"/>
          <w:szCs w:val="36"/>
        </w:rPr>
        <w:t>Saint John, the holy Forerunner and Baptist of the Lord, whom the Lord called the greatest of the prophets, concludes the history of the Old Testament and opens the era of the New Testament. The holy Prophet John bore witness to the Only-Begotten Son of God, incarnate in the flesh. Saint John was accounted worthy to baptize Him in the waters of the Jordan, and he was a witness of the Theophany of the Most Holy Trinity on the day of the Savior’s Baptism. </w:t>
      </w:r>
    </w:p>
    <w:p w14:paraId="3049E1A1" w14:textId="77777777" w:rsidR="0047618C" w:rsidRPr="004D2029" w:rsidRDefault="0047618C" w:rsidP="008E0EED">
      <w:pPr>
        <w:tabs>
          <w:tab w:val="left" w:pos="9180"/>
          <w:tab w:val="left" w:pos="9270"/>
          <w:tab w:val="left" w:pos="9360"/>
          <w:tab w:val="left" w:pos="9540"/>
          <w:tab w:val="left" w:pos="9630"/>
          <w:tab w:val="left" w:pos="9990"/>
        </w:tabs>
        <w:ind w:left="-720" w:right="-630"/>
        <w:rPr>
          <w:rFonts w:eastAsiaTheme="minorEastAsia"/>
          <w:iCs/>
          <w:sz w:val="36"/>
          <w:szCs w:val="36"/>
        </w:rPr>
      </w:pPr>
      <w:r w:rsidRPr="004D2029">
        <w:rPr>
          <w:rFonts w:eastAsiaTheme="minorEastAsia"/>
          <w:iCs/>
          <w:sz w:val="36"/>
          <w:szCs w:val="36"/>
        </w:rPr>
        <w:t>The holy Prophet John was related to the Lord on His mother’s side, the son of the Priest Zachariah and Righteous Elizabeth. The holy Forerunner, John, was born six months before Christ. The Archangel Gabriel announced his birth in the Temple at Jerusalem, revealing to Zachariah that a son was to be born to him. </w:t>
      </w:r>
    </w:p>
    <w:p w14:paraId="1D61AABE" w14:textId="77777777" w:rsidR="0047618C" w:rsidRPr="004D2029" w:rsidRDefault="0047618C" w:rsidP="008E0EED">
      <w:pPr>
        <w:tabs>
          <w:tab w:val="left" w:pos="9180"/>
          <w:tab w:val="left" w:pos="9270"/>
          <w:tab w:val="left" w:pos="9360"/>
          <w:tab w:val="left" w:pos="9540"/>
          <w:tab w:val="left" w:pos="9630"/>
          <w:tab w:val="left" w:pos="9990"/>
        </w:tabs>
        <w:ind w:left="-720" w:right="-630"/>
        <w:rPr>
          <w:rFonts w:eastAsiaTheme="minorEastAsia"/>
          <w:iCs/>
          <w:sz w:val="36"/>
          <w:szCs w:val="36"/>
        </w:rPr>
      </w:pPr>
      <w:r w:rsidRPr="004D2029">
        <w:rPr>
          <w:rFonts w:eastAsiaTheme="minorEastAsia"/>
          <w:iCs/>
          <w:sz w:val="36"/>
          <w:szCs w:val="36"/>
        </w:rPr>
        <w:t>Through the prayers offered beforehand, the child was filled with the Holy Spirit. Saint John prepared himself in the wilds of the desert for his great service by a strict life, by fasting, prayer and sympathy for the fate of God’s people. </w:t>
      </w:r>
    </w:p>
    <w:p w14:paraId="46DFF8EA" w14:textId="77777777" w:rsidR="0047618C" w:rsidRPr="004D2029" w:rsidRDefault="0047618C" w:rsidP="008E0EED">
      <w:pPr>
        <w:tabs>
          <w:tab w:val="left" w:pos="9180"/>
          <w:tab w:val="left" w:pos="9270"/>
          <w:tab w:val="left" w:pos="9360"/>
          <w:tab w:val="left" w:pos="9540"/>
          <w:tab w:val="left" w:pos="9630"/>
          <w:tab w:val="left" w:pos="9990"/>
        </w:tabs>
        <w:ind w:left="-720" w:right="-630"/>
        <w:rPr>
          <w:rFonts w:eastAsiaTheme="minorEastAsia"/>
          <w:iCs/>
          <w:sz w:val="36"/>
          <w:szCs w:val="36"/>
        </w:rPr>
      </w:pPr>
      <w:r w:rsidRPr="004D2029">
        <w:rPr>
          <w:rFonts w:eastAsiaTheme="minorEastAsia"/>
          <w:iCs/>
          <w:sz w:val="36"/>
          <w:szCs w:val="36"/>
        </w:rPr>
        <w:t>At the age of thirty, he came forth preaching repentance. He appeared on the banks of the Jordan, to prepare the people by his preaching to accept the Savior of the world. In church hymnology, Saint John is called a “bright morning star,” whose gleaming outshone the brilliance of all the other stars, announcing the coming dawn of the day of grace, illumined with the light of the spiritual Sun, our Lord Jesus Christ. </w:t>
      </w:r>
    </w:p>
    <w:p w14:paraId="195D0433" w14:textId="77777777" w:rsidR="0047618C" w:rsidRPr="004D2029" w:rsidRDefault="0047618C" w:rsidP="008E0EED">
      <w:pPr>
        <w:tabs>
          <w:tab w:val="left" w:pos="9180"/>
          <w:tab w:val="left" w:pos="9270"/>
          <w:tab w:val="left" w:pos="9360"/>
          <w:tab w:val="left" w:pos="9540"/>
          <w:tab w:val="left" w:pos="9630"/>
          <w:tab w:val="left" w:pos="9990"/>
        </w:tabs>
        <w:ind w:left="-720" w:right="-630"/>
        <w:rPr>
          <w:rFonts w:eastAsiaTheme="minorEastAsia"/>
          <w:iCs/>
          <w:sz w:val="36"/>
          <w:szCs w:val="36"/>
        </w:rPr>
      </w:pPr>
      <w:r w:rsidRPr="004D2029">
        <w:rPr>
          <w:rFonts w:eastAsiaTheme="minorEastAsia"/>
          <w:iCs/>
          <w:sz w:val="36"/>
          <w:szCs w:val="36"/>
        </w:rPr>
        <w:t>Having baptized the sinless Lamb of God, Saint John soon died a martyr’s death, beheaded by the sword on orders of King Herod at the request of his daughter Salome.</w:t>
      </w:r>
    </w:p>
    <w:p w14:paraId="2076CE2E" w14:textId="77777777" w:rsidR="00707D75" w:rsidRPr="008E0EED" w:rsidRDefault="00707D75" w:rsidP="008E0EED">
      <w:pPr>
        <w:tabs>
          <w:tab w:val="left" w:pos="9180"/>
          <w:tab w:val="left" w:pos="9270"/>
          <w:tab w:val="left" w:pos="9360"/>
          <w:tab w:val="left" w:pos="9540"/>
          <w:tab w:val="left" w:pos="9630"/>
          <w:tab w:val="left" w:pos="9990"/>
        </w:tabs>
        <w:ind w:left="-720" w:right="-630"/>
        <w:rPr>
          <w:rFonts w:eastAsiaTheme="minorEastAsia"/>
          <w:iCs/>
          <w:sz w:val="40"/>
          <w:szCs w:val="40"/>
        </w:rPr>
      </w:pPr>
    </w:p>
    <w:p w14:paraId="08D0704A" w14:textId="77777777" w:rsidR="00707D75" w:rsidRPr="008E0EED" w:rsidRDefault="00707D75" w:rsidP="008E0EED">
      <w:pPr>
        <w:tabs>
          <w:tab w:val="left" w:pos="9180"/>
          <w:tab w:val="left" w:pos="9270"/>
          <w:tab w:val="left" w:pos="9360"/>
          <w:tab w:val="left" w:pos="9540"/>
          <w:tab w:val="left" w:pos="9630"/>
          <w:tab w:val="left" w:pos="9990"/>
        </w:tabs>
        <w:ind w:left="-720" w:right="-630"/>
        <w:rPr>
          <w:rFonts w:eastAsiaTheme="minorEastAsia"/>
          <w:b/>
          <w:sz w:val="40"/>
          <w:szCs w:val="40"/>
        </w:rPr>
      </w:pPr>
      <w:r w:rsidRPr="008E0EED">
        <w:rPr>
          <w:rFonts w:eastAsiaTheme="minorEastAsia"/>
          <w:b/>
          <w:i/>
          <w:iCs/>
          <w:sz w:val="40"/>
          <w:szCs w:val="40"/>
        </w:rPr>
        <w:t>BEFORE RECEIVING HOLY COMMUNION:</w:t>
      </w:r>
    </w:p>
    <w:p w14:paraId="3F70757D" w14:textId="77777777" w:rsidR="00707D75" w:rsidRPr="004D2029" w:rsidRDefault="00707D75" w:rsidP="008E0EED">
      <w:pPr>
        <w:tabs>
          <w:tab w:val="left" w:pos="9180"/>
          <w:tab w:val="left" w:pos="9270"/>
          <w:tab w:val="left" w:pos="9360"/>
          <w:tab w:val="left" w:pos="9540"/>
          <w:tab w:val="left" w:pos="9630"/>
          <w:tab w:val="left" w:pos="9990"/>
        </w:tabs>
        <w:ind w:left="-720" w:right="-630"/>
        <w:rPr>
          <w:rFonts w:eastAsiaTheme="minorEastAsia"/>
          <w:sz w:val="36"/>
          <w:szCs w:val="36"/>
        </w:rPr>
      </w:pPr>
      <w:r w:rsidRPr="004D2029">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58581580" w14:textId="77777777" w:rsidR="00707D75" w:rsidRPr="004D2029" w:rsidRDefault="00707D75" w:rsidP="008E0EED">
      <w:pPr>
        <w:tabs>
          <w:tab w:val="left" w:pos="9180"/>
          <w:tab w:val="left" w:pos="9270"/>
          <w:tab w:val="left" w:pos="9360"/>
          <w:tab w:val="left" w:pos="9540"/>
          <w:tab w:val="left" w:pos="9630"/>
          <w:tab w:val="left" w:pos="9990"/>
        </w:tabs>
        <w:ind w:left="-720" w:right="-630"/>
        <w:rPr>
          <w:rFonts w:eastAsiaTheme="minorEastAsia"/>
          <w:sz w:val="36"/>
          <w:szCs w:val="36"/>
        </w:rPr>
      </w:pPr>
    </w:p>
    <w:p w14:paraId="463DA837" w14:textId="77777777" w:rsidR="00707D75" w:rsidRPr="004D2029" w:rsidRDefault="00707D75" w:rsidP="008E0EED">
      <w:pPr>
        <w:tabs>
          <w:tab w:val="left" w:pos="9180"/>
          <w:tab w:val="left" w:pos="9270"/>
          <w:tab w:val="left" w:pos="9360"/>
          <w:tab w:val="left" w:pos="9540"/>
          <w:tab w:val="left" w:pos="9630"/>
          <w:tab w:val="left" w:pos="9990"/>
        </w:tabs>
        <w:ind w:left="-720" w:right="-630"/>
        <w:rPr>
          <w:rFonts w:eastAsiaTheme="minorEastAsia"/>
          <w:sz w:val="36"/>
          <w:szCs w:val="36"/>
        </w:rPr>
      </w:pPr>
      <w:r w:rsidRPr="004D2029">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466B2238" w14:textId="77777777" w:rsidR="00707D75" w:rsidRPr="004D2029" w:rsidRDefault="00707D75" w:rsidP="008E0EED">
      <w:pPr>
        <w:tabs>
          <w:tab w:val="left" w:pos="9180"/>
          <w:tab w:val="left" w:pos="9270"/>
          <w:tab w:val="left" w:pos="9360"/>
          <w:tab w:val="left" w:pos="9540"/>
          <w:tab w:val="left" w:pos="9630"/>
          <w:tab w:val="left" w:pos="9990"/>
        </w:tabs>
        <w:ind w:left="-720" w:right="-630"/>
        <w:rPr>
          <w:rFonts w:eastAsiaTheme="minorEastAsia"/>
          <w:sz w:val="36"/>
          <w:szCs w:val="36"/>
        </w:rPr>
      </w:pPr>
    </w:p>
    <w:p w14:paraId="170C88D3" w14:textId="77777777" w:rsidR="00707D75" w:rsidRPr="004D2029" w:rsidRDefault="00707D75" w:rsidP="008E0EED">
      <w:pPr>
        <w:tabs>
          <w:tab w:val="left" w:pos="9180"/>
          <w:tab w:val="left" w:pos="9270"/>
          <w:tab w:val="left" w:pos="9360"/>
          <w:tab w:val="left" w:pos="9540"/>
          <w:tab w:val="left" w:pos="9630"/>
          <w:tab w:val="left" w:pos="9990"/>
        </w:tabs>
        <w:ind w:left="-720" w:right="-630"/>
        <w:rPr>
          <w:rFonts w:eastAsiaTheme="minorEastAsia"/>
          <w:sz w:val="36"/>
          <w:szCs w:val="36"/>
        </w:rPr>
      </w:pPr>
      <w:r w:rsidRPr="004D2029">
        <w:rPr>
          <w:rFonts w:eastAsiaTheme="minorEastAsia"/>
          <w:sz w:val="36"/>
          <w:szCs w:val="36"/>
        </w:rPr>
        <w:t>May the communion of Thy Holy Mysteries be neither to my judgment, nor to my condemnation, O Lord, but to the healing of soul and body. Amen.</w:t>
      </w:r>
    </w:p>
    <w:p w14:paraId="56E9CF42" w14:textId="77777777" w:rsidR="00707D75" w:rsidRPr="008E0EED" w:rsidRDefault="00707D75" w:rsidP="008E0EED">
      <w:pPr>
        <w:tabs>
          <w:tab w:val="left" w:pos="9180"/>
          <w:tab w:val="left" w:pos="9270"/>
          <w:tab w:val="left" w:pos="9360"/>
          <w:tab w:val="left" w:pos="9540"/>
          <w:tab w:val="left" w:pos="9630"/>
          <w:tab w:val="left" w:pos="9990"/>
        </w:tabs>
        <w:ind w:left="-720" w:right="-630"/>
        <w:rPr>
          <w:sz w:val="40"/>
          <w:szCs w:val="40"/>
          <w:lang w:val="ru-RU"/>
        </w:rPr>
      </w:pPr>
    </w:p>
    <w:p w14:paraId="62C0F130" w14:textId="77777777" w:rsidR="00707D75" w:rsidRPr="008E0EED" w:rsidRDefault="00707D75" w:rsidP="008E0EED">
      <w:pPr>
        <w:tabs>
          <w:tab w:val="left" w:pos="9180"/>
          <w:tab w:val="left" w:pos="9270"/>
          <w:tab w:val="left" w:pos="9360"/>
          <w:tab w:val="left" w:pos="9540"/>
          <w:tab w:val="left" w:pos="9630"/>
          <w:tab w:val="left" w:pos="9990"/>
        </w:tabs>
        <w:ind w:left="-720" w:right="-630"/>
        <w:rPr>
          <w:b/>
          <w:sz w:val="40"/>
          <w:szCs w:val="40"/>
        </w:rPr>
      </w:pPr>
      <w:r w:rsidRPr="008E0EED">
        <w:rPr>
          <w:b/>
          <w:sz w:val="40"/>
          <w:szCs w:val="40"/>
        </w:rPr>
        <w:t>Announcements:</w:t>
      </w:r>
    </w:p>
    <w:p w14:paraId="1EF1B2F4" w14:textId="77777777" w:rsidR="00707D75" w:rsidRPr="004D2029" w:rsidRDefault="00707D75" w:rsidP="008E0EED">
      <w:pPr>
        <w:tabs>
          <w:tab w:val="left" w:pos="9180"/>
          <w:tab w:val="left" w:pos="9270"/>
          <w:tab w:val="left" w:pos="9360"/>
          <w:tab w:val="left" w:pos="9540"/>
          <w:tab w:val="left" w:pos="9630"/>
          <w:tab w:val="left" w:pos="9990"/>
        </w:tabs>
        <w:ind w:left="-720" w:right="-630"/>
        <w:rPr>
          <w:sz w:val="36"/>
          <w:szCs w:val="36"/>
        </w:rPr>
      </w:pPr>
      <w:r w:rsidRPr="004D2029">
        <w:rPr>
          <w:sz w:val="36"/>
          <w:szCs w:val="36"/>
        </w:rPr>
        <w:t xml:space="preserve">Thank you to </w:t>
      </w:r>
      <w:r w:rsidR="008E0EED" w:rsidRPr="004D2029">
        <w:rPr>
          <w:sz w:val="36"/>
          <w:szCs w:val="36"/>
        </w:rPr>
        <w:t>the Polyakovs</w:t>
      </w:r>
      <w:r w:rsidRPr="004D2029">
        <w:rPr>
          <w:sz w:val="36"/>
          <w:szCs w:val="36"/>
        </w:rPr>
        <w:t xml:space="preserve"> for helping in the kitchen last Sunday – if you are able to take a shift in the kitchen and help out Sisterhood, please e-mail </w:t>
      </w:r>
      <w:hyperlink r:id="rId6" w:history="1">
        <w:r w:rsidRPr="004D2029">
          <w:rPr>
            <w:rStyle w:val="Hyperlink"/>
            <w:color w:val="auto"/>
            <w:sz w:val="36"/>
            <w:szCs w:val="36"/>
          </w:rPr>
          <w:t>orlyata@gmail.com</w:t>
        </w:r>
      </w:hyperlink>
      <w:r w:rsidRPr="004D2029">
        <w:rPr>
          <w:sz w:val="36"/>
          <w:szCs w:val="36"/>
        </w:rPr>
        <w:t xml:space="preserve"> </w:t>
      </w:r>
    </w:p>
    <w:p w14:paraId="396AFF6D" w14:textId="77777777" w:rsidR="00707D75" w:rsidRPr="004D2029" w:rsidRDefault="00707D75" w:rsidP="008E0EED">
      <w:pPr>
        <w:tabs>
          <w:tab w:val="left" w:pos="9180"/>
          <w:tab w:val="left" w:pos="9270"/>
          <w:tab w:val="left" w:pos="9360"/>
          <w:tab w:val="left" w:pos="9540"/>
          <w:tab w:val="left" w:pos="9630"/>
          <w:tab w:val="left" w:pos="9990"/>
        </w:tabs>
        <w:ind w:left="-720" w:right="-630"/>
        <w:rPr>
          <w:sz w:val="36"/>
          <w:szCs w:val="36"/>
        </w:rPr>
      </w:pPr>
    </w:p>
    <w:p w14:paraId="58D5C8B2" w14:textId="77777777" w:rsidR="00707D75" w:rsidRPr="004D2029" w:rsidRDefault="00707D75" w:rsidP="008E0EED">
      <w:pPr>
        <w:tabs>
          <w:tab w:val="left" w:pos="9180"/>
          <w:tab w:val="left" w:pos="9270"/>
          <w:tab w:val="left" w:pos="9360"/>
          <w:tab w:val="left" w:pos="9540"/>
          <w:tab w:val="left" w:pos="9630"/>
          <w:tab w:val="left" w:pos="9990"/>
        </w:tabs>
        <w:ind w:left="-720" w:right="-630"/>
        <w:rPr>
          <w:sz w:val="36"/>
          <w:szCs w:val="36"/>
        </w:rPr>
      </w:pPr>
      <w:r w:rsidRPr="004D2029">
        <w:rPr>
          <w:sz w:val="36"/>
          <w:szCs w:val="36"/>
        </w:rPr>
        <w:t xml:space="preserve">All are invited to lunch </w:t>
      </w:r>
      <w:r w:rsidR="008E0EED" w:rsidRPr="004D2029">
        <w:rPr>
          <w:sz w:val="36"/>
          <w:szCs w:val="36"/>
        </w:rPr>
        <w:t>in the hall after the service today</w:t>
      </w:r>
    </w:p>
    <w:p w14:paraId="1C81352D" w14:textId="77777777" w:rsidR="00707D75" w:rsidRPr="004D2029" w:rsidRDefault="00707D75" w:rsidP="008E0EED">
      <w:pPr>
        <w:tabs>
          <w:tab w:val="left" w:pos="9180"/>
          <w:tab w:val="left" w:pos="9270"/>
          <w:tab w:val="left" w:pos="9360"/>
          <w:tab w:val="left" w:pos="9540"/>
          <w:tab w:val="left" w:pos="9630"/>
          <w:tab w:val="left" w:pos="9990"/>
        </w:tabs>
        <w:ind w:left="-720" w:right="-630"/>
        <w:rPr>
          <w:sz w:val="36"/>
          <w:szCs w:val="36"/>
        </w:rPr>
      </w:pPr>
    </w:p>
    <w:p w14:paraId="23E1B107" w14:textId="77777777" w:rsidR="00707D75" w:rsidRPr="004D2029" w:rsidRDefault="008E0EED" w:rsidP="008E0EED">
      <w:pPr>
        <w:tabs>
          <w:tab w:val="left" w:pos="9180"/>
          <w:tab w:val="left" w:pos="9270"/>
          <w:tab w:val="left" w:pos="9360"/>
          <w:tab w:val="left" w:pos="9540"/>
          <w:tab w:val="left" w:pos="9630"/>
          <w:tab w:val="left" w:pos="9990"/>
        </w:tabs>
        <w:ind w:left="-720" w:right="-630"/>
        <w:rPr>
          <w:sz w:val="36"/>
          <w:szCs w:val="36"/>
        </w:rPr>
      </w:pPr>
      <w:r w:rsidRPr="004D2029">
        <w:rPr>
          <w:sz w:val="36"/>
          <w:szCs w:val="36"/>
        </w:rPr>
        <w:t>There will be a session of “Questions and Answers” after lunch</w:t>
      </w:r>
    </w:p>
    <w:p w14:paraId="24511D6E" w14:textId="77777777" w:rsidR="00707D75" w:rsidRPr="004D2029" w:rsidRDefault="00707D75" w:rsidP="008E0EED">
      <w:pPr>
        <w:tabs>
          <w:tab w:val="left" w:pos="9180"/>
          <w:tab w:val="left" w:pos="9270"/>
          <w:tab w:val="left" w:pos="9360"/>
          <w:tab w:val="left" w:pos="9540"/>
          <w:tab w:val="left" w:pos="9630"/>
          <w:tab w:val="left" w:pos="9990"/>
        </w:tabs>
        <w:ind w:left="-720" w:right="-630"/>
        <w:rPr>
          <w:sz w:val="36"/>
          <w:szCs w:val="36"/>
        </w:rPr>
      </w:pPr>
    </w:p>
    <w:p w14:paraId="56E2CE2A" w14:textId="77777777" w:rsidR="00707D75" w:rsidRPr="004D2029" w:rsidRDefault="008E0EED" w:rsidP="008E0EED">
      <w:pPr>
        <w:tabs>
          <w:tab w:val="left" w:pos="9180"/>
          <w:tab w:val="left" w:pos="9270"/>
          <w:tab w:val="left" w:pos="9360"/>
          <w:tab w:val="left" w:pos="9540"/>
          <w:tab w:val="left" w:pos="9630"/>
          <w:tab w:val="left" w:pos="9990"/>
        </w:tabs>
        <w:ind w:left="-720" w:right="-630"/>
        <w:rPr>
          <w:sz w:val="36"/>
          <w:szCs w:val="36"/>
        </w:rPr>
      </w:pPr>
      <w:r w:rsidRPr="004D2029">
        <w:rPr>
          <w:sz w:val="36"/>
          <w:szCs w:val="36"/>
        </w:rPr>
        <w:t>The first Slavonic lecture of the new year will be at 7 PM on Tuesday</w:t>
      </w:r>
    </w:p>
    <w:p w14:paraId="560C0CDB" w14:textId="77777777" w:rsidR="008E0EED" w:rsidRPr="004D2029" w:rsidRDefault="008E0EED" w:rsidP="008E0EED">
      <w:pPr>
        <w:tabs>
          <w:tab w:val="left" w:pos="9180"/>
          <w:tab w:val="left" w:pos="9270"/>
          <w:tab w:val="left" w:pos="9360"/>
          <w:tab w:val="left" w:pos="9540"/>
          <w:tab w:val="left" w:pos="9630"/>
          <w:tab w:val="left" w:pos="9990"/>
        </w:tabs>
        <w:ind w:left="-720" w:right="-630"/>
        <w:rPr>
          <w:sz w:val="36"/>
          <w:szCs w:val="36"/>
        </w:rPr>
      </w:pPr>
    </w:p>
    <w:p w14:paraId="2756011B" w14:textId="77777777" w:rsidR="00707D75" w:rsidRPr="004D2029" w:rsidRDefault="008E0EED" w:rsidP="008E0EED">
      <w:pPr>
        <w:tabs>
          <w:tab w:val="left" w:pos="9180"/>
          <w:tab w:val="left" w:pos="9270"/>
          <w:tab w:val="left" w:pos="9360"/>
          <w:tab w:val="left" w:pos="9540"/>
          <w:tab w:val="left" w:pos="9630"/>
          <w:tab w:val="left" w:pos="9990"/>
        </w:tabs>
        <w:ind w:left="-720" w:right="-630"/>
        <w:rPr>
          <w:sz w:val="36"/>
          <w:szCs w:val="36"/>
        </w:rPr>
      </w:pPr>
      <w:r w:rsidRPr="004D2029">
        <w:rPr>
          <w:sz w:val="36"/>
          <w:szCs w:val="36"/>
        </w:rPr>
        <w:t>Thursday, January 24</w:t>
      </w:r>
      <w:r w:rsidRPr="004D2029">
        <w:rPr>
          <w:sz w:val="36"/>
          <w:szCs w:val="36"/>
          <w:vertAlign w:val="superscript"/>
        </w:rPr>
        <w:t>th</w:t>
      </w:r>
      <w:r w:rsidRPr="004D2029">
        <w:rPr>
          <w:sz w:val="36"/>
          <w:szCs w:val="36"/>
        </w:rPr>
        <w:t>: Vespers at 6 PM</w:t>
      </w:r>
    </w:p>
    <w:p w14:paraId="29753097" w14:textId="77777777" w:rsidR="00707D75" w:rsidRPr="004D2029" w:rsidRDefault="00707D75" w:rsidP="008E0EED">
      <w:pPr>
        <w:tabs>
          <w:tab w:val="left" w:pos="9180"/>
          <w:tab w:val="left" w:pos="9270"/>
          <w:tab w:val="left" w:pos="9360"/>
          <w:tab w:val="left" w:pos="9540"/>
          <w:tab w:val="left" w:pos="9630"/>
          <w:tab w:val="left" w:pos="9990"/>
        </w:tabs>
        <w:ind w:left="-720" w:right="-630"/>
        <w:rPr>
          <w:sz w:val="36"/>
          <w:szCs w:val="36"/>
        </w:rPr>
      </w:pPr>
    </w:p>
    <w:p w14:paraId="0FD5EB26" w14:textId="77777777" w:rsidR="00707D75" w:rsidRPr="004D2029" w:rsidRDefault="008E0EED" w:rsidP="008E0EED">
      <w:pPr>
        <w:tabs>
          <w:tab w:val="left" w:pos="9180"/>
          <w:tab w:val="left" w:pos="9270"/>
          <w:tab w:val="left" w:pos="9360"/>
          <w:tab w:val="left" w:pos="9540"/>
          <w:tab w:val="left" w:pos="9630"/>
          <w:tab w:val="left" w:pos="9990"/>
        </w:tabs>
        <w:ind w:left="-720" w:right="-630"/>
        <w:rPr>
          <w:sz w:val="36"/>
          <w:szCs w:val="36"/>
        </w:rPr>
      </w:pPr>
      <w:r w:rsidRPr="004D2029">
        <w:rPr>
          <w:sz w:val="36"/>
          <w:szCs w:val="36"/>
        </w:rPr>
        <w:t>Friday, January 25</w:t>
      </w:r>
      <w:r w:rsidRPr="004D2029">
        <w:rPr>
          <w:sz w:val="36"/>
          <w:szCs w:val="36"/>
          <w:vertAlign w:val="superscript"/>
        </w:rPr>
        <w:t>th</w:t>
      </w:r>
      <w:r w:rsidRPr="004D2029">
        <w:rPr>
          <w:sz w:val="36"/>
          <w:szCs w:val="36"/>
        </w:rPr>
        <w:t>: Liturgy for St Tatiana at 9 AM</w:t>
      </w:r>
    </w:p>
    <w:p w14:paraId="1CAABF90" w14:textId="77777777" w:rsidR="008E0EED" w:rsidRPr="004D2029" w:rsidRDefault="008E0EED" w:rsidP="008E0EED">
      <w:pPr>
        <w:tabs>
          <w:tab w:val="left" w:pos="9180"/>
          <w:tab w:val="left" w:pos="9270"/>
          <w:tab w:val="left" w:pos="9360"/>
          <w:tab w:val="left" w:pos="9540"/>
          <w:tab w:val="left" w:pos="9630"/>
          <w:tab w:val="left" w:pos="9990"/>
        </w:tabs>
        <w:ind w:left="-720" w:right="-630"/>
        <w:rPr>
          <w:sz w:val="36"/>
          <w:szCs w:val="36"/>
        </w:rPr>
      </w:pPr>
    </w:p>
    <w:p w14:paraId="5D83B7F9" w14:textId="77777777" w:rsidR="008E0EED" w:rsidRPr="004D2029" w:rsidRDefault="008E0EED" w:rsidP="008E0EED">
      <w:pPr>
        <w:tabs>
          <w:tab w:val="left" w:pos="9180"/>
          <w:tab w:val="left" w:pos="9270"/>
          <w:tab w:val="left" w:pos="9360"/>
          <w:tab w:val="left" w:pos="9540"/>
          <w:tab w:val="left" w:pos="9630"/>
          <w:tab w:val="left" w:pos="9990"/>
        </w:tabs>
        <w:ind w:left="-720" w:right="-630"/>
        <w:rPr>
          <w:sz w:val="36"/>
          <w:szCs w:val="36"/>
        </w:rPr>
      </w:pPr>
      <w:r w:rsidRPr="004D2029">
        <w:rPr>
          <w:sz w:val="36"/>
          <w:szCs w:val="36"/>
        </w:rPr>
        <w:t>Usual Weekend Schedule (with Church School on Sunday)</w:t>
      </w:r>
    </w:p>
    <w:p w14:paraId="2135C24C" w14:textId="77777777" w:rsidR="00707D75" w:rsidRPr="004D2029" w:rsidRDefault="00707D75" w:rsidP="008E0EED">
      <w:pPr>
        <w:tabs>
          <w:tab w:val="left" w:pos="9180"/>
          <w:tab w:val="left" w:pos="9270"/>
          <w:tab w:val="left" w:pos="9360"/>
          <w:tab w:val="left" w:pos="9540"/>
          <w:tab w:val="left" w:pos="9630"/>
          <w:tab w:val="left" w:pos="9990"/>
        </w:tabs>
        <w:ind w:left="-720" w:right="-630"/>
        <w:rPr>
          <w:sz w:val="36"/>
          <w:szCs w:val="36"/>
        </w:rPr>
      </w:pPr>
    </w:p>
    <w:p w14:paraId="266B943C" w14:textId="77777777" w:rsidR="00707D75" w:rsidRPr="004D2029" w:rsidRDefault="00707D75" w:rsidP="008E0EED">
      <w:pPr>
        <w:tabs>
          <w:tab w:val="left" w:pos="9180"/>
          <w:tab w:val="left" w:pos="9270"/>
          <w:tab w:val="left" w:pos="9360"/>
          <w:tab w:val="left" w:pos="9540"/>
          <w:tab w:val="left" w:pos="9630"/>
          <w:tab w:val="left" w:pos="9990"/>
        </w:tabs>
        <w:ind w:left="-720" w:right="-630"/>
        <w:rPr>
          <w:sz w:val="36"/>
          <w:szCs w:val="36"/>
        </w:rPr>
      </w:pPr>
      <w:r w:rsidRPr="004D2029">
        <w:rPr>
          <w:sz w:val="36"/>
          <w:szCs w:val="36"/>
        </w:rPr>
        <w:t>Please remember to sign up for houseblessings – there is a sign-up sheet in the narthex (or call Fr Andrew to schedule)</w:t>
      </w:r>
    </w:p>
    <w:p w14:paraId="0822853C" w14:textId="77777777" w:rsidR="00707D75" w:rsidRPr="008E0EED" w:rsidRDefault="00707D75" w:rsidP="008E0EED">
      <w:pPr>
        <w:tabs>
          <w:tab w:val="left" w:pos="9180"/>
          <w:tab w:val="left" w:pos="9270"/>
          <w:tab w:val="left" w:pos="9360"/>
          <w:tab w:val="left" w:pos="9540"/>
          <w:tab w:val="left" w:pos="9630"/>
          <w:tab w:val="left" w:pos="9990"/>
        </w:tabs>
        <w:ind w:left="-720" w:right="-630"/>
        <w:rPr>
          <w:sz w:val="40"/>
          <w:szCs w:val="40"/>
        </w:rPr>
      </w:pPr>
    </w:p>
    <w:p w14:paraId="2F5E148E" w14:textId="77777777" w:rsidR="00707D75" w:rsidRPr="008E0EED" w:rsidRDefault="00707D75" w:rsidP="008E0EED">
      <w:pPr>
        <w:tabs>
          <w:tab w:val="left" w:pos="9180"/>
          <w:tab w:val="left" w:pos="9270"/>
          <w:tab w:val="left" w:pos="9360"/>
          <w:tab w:val="left" w:pos="9540"/>
          <w:tab w:val="left" w:pos="9630"/>
          <w:tab w:val="left" w:pos="9990"/>
        </w:tabs>
        <w:ind w:left="-720" w:right="-630"/>
        <w:rPr>
          <w:b/>
          <w:sz w:val="40"/>
          <w:szCs w:val="40"/>
        </w:rPr>
      </w:pPr>
      <w:r w:rsidRPr="008E0EED">
        <w:rPr>
          <w:b/>
          <w:sz w:val="40"/>
          <w:szCs w:val="40"/>
        </w:rPr>
        <w:t>Please pray for the servants of God:</w:t>
      </w:r>
    </w:p>
    <w:p w14:paraId="6C0B99E1" w14:textId="2A28806D" w:rsidR="009F5957" w:rsidRPr="004D2029" w:rsidRDefault="00707D75" w:rsidP="004D2029">
      <w:pPr>
        <w:tabs>
          <w:tab w:val="left" w:pos="9180"/>
          <w:tab w:val="left" w:pos="9270"/>
          <w:tab w:val="left" w:pos="9360"/>
          <w:tab w:val="left" w:pos="9540"/>
          <w:tab w:val="left" w:pos="9630"/>
          <w:tab w:val="left" w:pos="9990"/>
        </w:tabs>
        <w:ind w:left="-720" w:right="-630"/>
        <w:rPr>
          <w:sz w:val="36"/>
          <w:szCs w:val="36"/>
          <w:lang w:val="ru-RU"/>
        </w:rPr>
      </w:pPr>
      <w:r w:rsidRPr="004D2029">
        <w:rPr>
          <w:sz w:val="36"/>
          <w:szCs w:val="36"/>
        </w:rPr>
        <w:t>Archpriest Paul, Archpriest Steven, Archpriest Matfey and his community, Archpriest Michael, Zoya (Bryner), Elizaveta Matfeevna, Anna (Prokushkina), Nina, and the traveling Vladimir and Natalie (Ermakoff). The newly-departed Lydia</w:t>
      </w:r>
      <w:bookmarkStart w:id="22" w:name="_GoBack"/>
      <w:bookmarkEnd w:id="22"/>
    </w:p>
    <w:sectPr w:rsidR="009F5957" w:rsidRPr="004D2029" w:rsidSect="005C3ACC">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75"/>
    <w:rsid w:val="000B232C"/>
    <w:rsid w:val="0047618C"/>
    <w:rsid w:val="004D2029"/>
    <w:rsid w:val="005C3ACC"/>
    <w:rsid w:val="00707D75"/>
    <w:rsid w:val="008E0EED"/>
    <w:rsid w:val="009F5957"/>
    <w:rsid w:val="00BB132A"/>
    <w:rsid w:val="00F45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F52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75"/>
    <w:rPr>
      <w:rFonts w:eastAsia="Times New Roman"/>
    </w:rPr>
  </w:style>
  <w:style w:type="paragraph" w:styleId="Heading2">
    <w:name w:val="heading 2"/>
    <w:basedOn w:val="Normal"/>
    <w:link w:val="Heading2Char"/>
    <w:uiPriority w:val="9"/>
    <w:qFormat/>
    <w:rsid w:val="00707D75"/>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D75"/>
    <w:rPr>
      <w:rFonts w:ascii="Times" w:hAnsi="Times"/>
      <w:b/>
      <w:bCs/>
      <w:sz w:val="36"/>
      <w:szCs w:val="36"/>
    </w:rPr>
  </w:style>
  <w:style w:type="character" w:customStyle="1" w:styleId="apple-converted-space">
    <w:name w:val="apple-converted-space"/>
    <w:basedOn w:val="DefaultParagraphFont"/>
    <w:rsid w:val="00707D75"/>
  </w:style>
  <w:style w:type="paragraph" w:customStyle="1" w:styleId="bquote">
    <w:name w:val="bquote"/>
    <w:basedOn w:val="Normal"/>
    <w:rsid w:val="00707D75"/>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707D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75"/>
    <w:rPr>
      <w:rFonts w:eastAsia="Times New Roman"/>
    </w:rPr>
  </w:style>
  <w:style w:type="paragraph" w:styleId="Heading2">
    <w:name w:val="heading 2"/>
    <w:basedOn w:val="Normal"/>
    <w:link w:val="Heading2Char"/>
    <w:uiPriority w:val="9"/>
    <w:qFormat/>
    <w:rsid w:val="00707D75"/>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D75"/>
    <w:rPr>
      <w:rFonts w:ascii="Times" w:hAnsi="Times"/>
      <w:b/>
      <w:bCs/>
      <w:sz w:val="36"/>
      <w:szCs w:val="36"/>
    </w:rPr>
  </w:style>
  <w:style w:type="character" w:customStyle="1" w:styleId="apple-converted-space">
    <w:name w:val="apple-converted-space"/>
    <w:basedOn w:val="DefaultParagraphFont"/>
    <w:rsid w:val="00707D75"/>
  </w:style>
  <w:style w:type="paragraph" w:customStyle="1" w:styleId="bquote">
    <w:name w:val="bquote"/>
    <w:basedOn w:val="Normal"/>
    <w:rsid w:val="00707D75"/>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707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8391">
      <w:bodyDiv w:val="1"/>
      <w:marLeft w:val="0"/>
      <w:marRight w:val="0"/>
      <w:marTop w:val="0"/>
      <w:marBottom w:val="0"/>
      <w:divBdr>
        <w:top w:val="none" w:sz="0" w:space="0" w:color="auto"/>
        <w:left w:val="none" w:sz="0" w:space="0" w:color="auto"/>
        <w:bottom w:val="none" w:sz="0" w:space="0" w:color="auto"/>
        <w:right w:val="none" w:sz="0" w:space="0" w:color="auto"/>
      </w:divBdr>
    </w:div>
    <w:div w:id="42871820">
      <w:bodyDiv w:val="1"/>
      <w:marLeft w:val="0"/>
      <w:marRight w:val="0"/>
      <w:marTop w:val="0"/>
      <w:marBottom w:val="0"/>
      <w:divBdr>
        <w:top w:val="none" w:sz="0" w:space="0" w:color="auto"/>
        <w:left w:val="none" w:sz="0" w:space="0" w:color="auto"/>
        <w:bottom w:val="none" w:sz="0" w:space="0" w:color="auto"/>
        <w:right w:val="none" w:sz="0" w:space="0" w:color="auto"/>
      </w:divBdr>
    </w:div>
    <w:div w:id="239219116">
      <w:bodyDiv w:val="1"/>
      <w:marLeft w:val="0"/>
      <w:marRight w:val="0"/>
      <w:marTop w:val="0"/>
      <w:marBottom w:val="0"/>
      <w:divBdr>
        <w:top w:val="none" w:sz="0" w:space="0" w:color="auto"/>
        <w:left w:val="none" w:sz="0" w:space="0" w:color="auto"/>
        <w:bottom w:val="none" w:sz="0" w:space="0" w:color="auto"/>
        <w:right w:val="none" w:sz="0" w:space="0" w:color="auto"/>
      </w:divBdr>
    </w:div>
    <w:div w:id="313413127">
      <w:bodyDiv w:val="1"/>
      <w:marLeft w:val="0"/>
      <w:marRight w:val="0"/>
      <w:marTop w:val="0"/>
      <w:marBottom w:val="0"/>
      <w:divBdr>
        <w:top w:val="none" w:sz="0" w:space="0" w:color="auto"/>
        <w:left w:val="none" w:sz="0" w:space="0" w:color="auto"/>
        <w:bottom w:val="none" w:sz="0" w:space="0" w:color="auto"/>
        <w:right w:val="none" w:sz="0" w:space="0" w:color="auto"/>
      </w:divBdr>
    </w:div>
    <w:div w:id="458686814">
      <w:bodyDiv w:val="1"/>
      <w:marLeft w:val="0"/>
      <w:marRight w:val="0"/>
      <w:marTop w:val="0"/>
      <w:marBottom w:val="0"/>
      <w:divBdr>
        <w:top w:val="none" w:sz="0" w:space="0" w:color="auto"/>
        <w:left w:val="none" w:sz="0" w:space="0" w:color="auto"/>
        <w:bottom w:val="none" w:sz="0" w:space="0" w:color="auto"/>
        <w:right w:val="none" w:sz="0" w:space="0" w:color="auto"/>
      </w:divBdr>
    </w:div>
    <w:div w:id="484932317">
      <w:bodyDiv w:val="1"/>
      <w:marLeft w:val="0"/>
      <w:marRight w:val="0"/>
      <w:marTop w:val="0"/>
      <w:marBottom w:val="0"/>
      <w:divBdr>
        <w:top w:val="none" w:sz="0" w:space="0" w:color="auto"/>
        <w:left w:val="none" w:sz="0" w:space="0" w:color="auto"/>
        <w:bottom w:val="none" w:sz="0" w:space="0" w:color="auto"/>
        <w:right w:val="none" w:sz="0" w:space="0" w:color="auto"/>
      </w:divBdr>
    </w:div>
    <w:div w:id="555049743">
      <w:bodyDiv w:val="1"/>
      <w:marLeft w:val="0"/>
      <w:marRight w:val="0"/>
      <w:marTop w:val="0"/>
      <w:marBottom w:val="0"/>
      <w:divBdr>
        <w:top w:val="none" w:sz="0" w:space="0" w:color="auto"/>
        <w:left w:val="none" w:sz="0" w:space="0" w:color="auto"/>
        <w:bottom w:val="none" w:sz="0" w:space="0" w:color="auto"/>
        <w:right w:val="none" w:sz="0" w:space="0" w:color="auto"/>
      </w:divBdr>
    </w:div>
    <w:div w:id="577062666">
      <w:bodyDiv w:val="1"/>
      <w:marLeft w:val="0"/>
      <w:marRight w:val="0"/>
      <w:marTop w:val="0"/>
      <w:marBottom w:val="0"/>
      <w:divBdr>
        <w:top w:val="none" w:sz="0" w:space="0" w:color="auto"/>
        <w:left w:val="none" w:sz="0" w:space="0" w:color="auto"/>
        <w:bottom w:val="none" w:sz="0" w:space="0" w:color="auto"/>
        <w:right w:val="none" w:sz="0" w:space="0" w:color="auto"/>
      </w:divBdr>
    </w:div>
    <w:div w:id="735477003">
      <w:bodyDiv w:val="1"/>
      <w:marLeft w:val="0"/>
      <w:marRight w:val="0"/>
      <w:marTop w:val="0"/>
      <w:marBottom w:val="0"/>
      <w:divBdr>
        <w:top w:val="none" w:sz="0" w:space="0" w:color="auto"/>
        <w:left w:val="none" w:sz="0" w:space="0" w:color="auto"/>
        <w:bottom w:val="none" w:sz="0" w:space="0" w:color="auto"/>
        <w:right w:val="none" w:sz="0" w:space="0" w:color="auto"/>
      </w:divBdr>
    </w:div>
    <w:div w:id="755781837">
      <w:bodyDiv w:val="1"/>
      <w:marLeft w:val="0"/>
      <w:marRight w:val="0"/>
      <w:marTop w:val="0"/>
      <w:marBottom w:val="0"/>
      <w:divBdr>
        <w:top w:val="none" w:sz="0" w:space="0" w:color="auto"/>
        <w:left w:val="none" w:sz="0" w:space="0" w:color="auto"/>
        <w:bottom w:val="none" w:sz="0" w:space="0" w:color="auto"/>
        <w:right w:val="none" w:sz="0" w:space="0" w:color="auto"/>
      </w:divBdr>
    </w:div>
    <w:div w:id="969634070">
      <w:bodyDiv w:val="1"/>
      <w:marLeft w:val="0"/>
      <w:marRight w:val="0"/>
      <w:marTop w:val="0"/>
      <w:marBottom w:val="0"/>
      <w:divBdr>
        <w:top w:val="none" w:sz="0" w:space="0" w:color="auto"/>
        <w:left w:val="none" w:sz="0" w:space="0" w:color="auto"/>
        <w:bottom w:val="none" w:sz="0" w:space="0" w:color="auto"/>
        <w:right w:val="none" w:sz="0" w:space="0" w:color="auto"/>
      </w:divBdr>
    </w:div>
    <w:div w:id="1121992356">
      <w:bodyDiv w:val="1"/>
      <w:marLeft w:val="0"/>
      <w:marRight w:val="0"/>
      <w:marTop w:val="0"/>
      <w:marBottom w:val="0"/>
      <w:divBdr>
        <w:top w:val="none" w:sz="0" w:space="0" w:color="auto"/>
        <w:left w:val="none" w:sz="0" w:space="0" w:color="auto"/>
        <w:bottom w:val="none" w:sz="0" w:space="0" w:color="auto"/>
        <w:right w:val="none" w:sz="0" w:space="0" w:color="auto"/>
      </w:divBdr>
    </w:div>
    <w:div w:id="1341007060">
      <w:bodyDiv w:val="1"/>
      <w:marLeft w:val="0"/>
      <w:marRight w:val="0"/>
      <w:marTop w:val="0"/>
      <w:marBottom w:val="0"/>
      <w:divBdr>
        <w:top w:val="none" w:sz="0" w:space="0" w:color="auto"/>
        <w:left w:val="none" w:sz="0" w:space="0" w:color="auto"/>
        <w:bottom w:val="none" w:sz="0" w:space="0" w:color="auto"/>
        <w:right w:val="none" w:sz="0" w:space="0" w:color="auto"/>
      </w:divBdr>
    </w:div>
    <w:div w:id="1475216585">
      <w:bodyDiv w:val="1"/>
      <w:marLeft w:val="0"/>
      <w:marRight w:val="0"/>
      <w:marTop w:val="0"/>
      <w:marBottom w:val="0"/>
      <w:divBdr>
        <w:top w:val="none" w:sz="0" w:space="0" w:color="auto"/>
        <w:left w:val="none" w:sz="0" w:space="0" w:color="auto"/>
        <w:bottom w:val="none" w:sz="0" w:space="0" w:color="auto"/>
        <w:right w:val="none" w:sz="0" w:space="0" w:color="auto"/>
      </w:divBdr>
    </w:div>
    <w:div w:id="1612083954">
      <w:bodyDiv w:val="1"/>
      <w:marLeft w:val="0"/>
      <w:marRight w:val="0"/>
      <w:marTop w:val="0"/>
      <w:marBottom w:val="0"/>
      <w:divBdr>
        <w:top w:val="none" w:sz="0" w:space="0" w:color="auto"/>
        <w:left w:val="none" w:sz="0" w:space="0" w:color="auto"/>
        <w:bottom w:val="none" w:sz="0" w:space="0" w:color="auto"/>
        <w:right w:val="none" w:sz="0" w:space="0" w:color="auto"/>
      </w:divBdr>
    </w:div>
    <w:div w:id="1820072566">
      <w:bodyDiv w:val="1"/>
      <w:marLeft w:val="0"/>
      <w:marRight w:val="0"/>
      <w:marTop w:val="0"/>
      <w:marBottom w:val="0"/>
      <w:divBdr>
        <w:top w:val="none" w:sz="0" w:space="0" w:color="auto"/>
        <w:left w:val="none" w:sz="0" w:space="0" w:color="auto"/>
        <w:bottom w:val="none" w:sz="0" w:space="0" w:color="auto"/>
        <w:right w:val="none" w:sz="0" w:space="0" w:color="auto"/>
      </w:divBdr>
    </w:div>
    <w:div w:id="1993215921">
      <w:bodyDiv w:val="1"/>
      <w:marLeft w:val="0"/>
      <w:marRight w:val="0"/>
      <w:marTop w:val="0"/>
      <w:marBottom w:val="0"/>
      <w:divBdr>
        <w:top w:val="none" w:sz="0" w:space="0" w:color="auto"/>
        <w:left w:val="none" w:sz="0" w:space="0" w:color="auto"/>
        <w:bottom w:val="none" w:sz="0" w:space="0" w:color="auto"/>
        <w:right w:val="none" w:sz="0" w:space="0" w:color="auto"/>
      </w:divBdr>
    </w:div>
    <w:div w:id="2029988124">
      <w:bodyDiv w:val="1"/>
      <w:marLeft w:val="0"/>
      <w:marRight w:val="0"/>
      <w:marTop w:val="0"/>
      <w:marBottom w:val="0"/>
      <w:divBdr>
        <w:top w:val="none" w:sz="0" w:space="0" w:color="auto"/>
        <w:left w:val="none" w:sz="0" w:space="0" w:color="auto"/>
        <w:bottom w:val="none" w:sz="0" w:space="0" w:color="auto"/>
        <w:right w:val="none" w:sz="0" w:space="0" w:color="auto"/>
      </w:divBdr>
    </w:div>
    <w:div w:id="2096438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2504</Words>
  <Characters>14277</Characters>
  <Application>Microsoft Macintosh Word</Application>
  <DocSecurity>0</DocSecurity>
  <Lines>118</Lines>
  <Paragraphs>33</Paragraphs>
  <ScaleCrop>false</ScaleCrop>
  <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cp:lastPrinted>2019-01-15T21:15:00Z</cp:lastPrinted>
  <dcterms:created xsi:type="dcterms:W3CDTF">2019-01-15T19:15:00Z</dcterms:created>
  <dcterms:modified xsi:type="dcterms:W3CDTF">2019-01-15T21:18:00Z</dcterms:modified>
</cp:coreProperties>
</file>