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36"/>
          <w:szCs w:val="36"/>
        </w:rPr>
      </w:pPr>
      <w:r w:rsidRPr="00034089">
        <w:rPr>
          <w:b/>
          <w:sz w:val="40"/>
          <w:szCs w:val="40"/>
        </w:rPr>
        <w:t>T</w:t>
      </w:r>
      <w:r w:rsidRPr="00DB77B5">
        <w:rPr>
          <w:b/>
          <w:sz w:val="36"/>
          <w:szCs w:val="36"/>
        </w:rPr>
        <w:t>he Nativity of the Holy Virgin</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36"/>
          <w:szCs w:val="36"/>
        </w:rPr>
      </w:pPr>
      <w:r w:rsidRPr="00DB77B5">
        <w:rPr>
          <w:b/>
          <w:sz w:val="36"/>
          <w:szCs w:val="36"/>
        </w:rPr>
        <w:t>RUSSIAN ORTHODOX GREEK CATHOLIC CHURCH</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36"/>
          <w:szCs w:val="36"/>
        </w:rPr>
      </w:pPr>
      <w:r w:rsidRPr="00DB77B5">
        <w:rPr>
          <w:b/>
          <w:sz w:val="36"/>
          <w:szCs w:val="36"/>
        </w:rPr>
        <w:t>1220 CRANE STREET</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36"/>
          <w:szCs w:val="36"/>
        </w:rPr>
      </w:pPr>
      <w:r w:rsidRPr="00DB77B5">
        <w:rPr>
          <w:b/>
          <w:sz w:val="36"/>
          <w:szCs w:val="36"/>
        </w:rPr>
        <w:t>MENLO PARK,  CALIFORNIA 94025</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36"/>
          <w:szCs w:val="36"/>
        </w:rPr>
      </w:pPr>
      <w:r w:rsidRPr="00DB77B5">
        <w:rPr>
          <w:b/>
          <w:sz w:val="36"/>
          <w:szCs w:val="36"/>
        </w:rPr>
        <w:t xml:space="preserve">(650)  326-5622 </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36"/>
          <w:szCs w:val="36"/>
        </w:rPr>
      </w:pPr>
      <w:r w:rsidRPr="00DB77B5">
        <w:rPr>
          <w:b/>
          <w:sz w:val="36"/>
          <w:szCs w:val="36"/>
        </w:rPr>
        <w:t xml:space="preserve">tserkov.org </w:t>
      </w:r>
    </w:p>
    <w:p w:rsidR="001E25E4" w:rsidRPr="00034089"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36"/>
          <w:szCs w:val="36"/>
          <w:lang w:val="ru-RU"/>
        </w:rPr>
      </w:pPr>
      <w:r w:rsidRPr="00DB77B5">
        <w:rPr>
          <w:b/>
          <w:sz w:val="36"/>
          <w:szCs w:val="36"/>
        </w:rPr>
        <w:t>Неделя</w:t>
      </w:r>
      <w:r w:rsidRPr="00DB77B5">
        <w:rPr>
          <w:b/>
          <w:sz w:val="36"/>
          <w:szCs w:val="36"/>
          <w:lang w:val="ru-RU"/>
        </w:rPr>
        <w:t xml:space="preserve"> Сыропустная – Воспоминание Изгнания Адамова – Прощёное Воскресенье -- Глас 8</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36"/>
          <w:szCs w:val="36"/>
          <w:lang w:val="ru-RU"/>
        </w:rPr>
      </w:pP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36"/>
          <w:szCs w:val="36"/>
          <w:lang w:val="ru-RU"/>
        </w:rPr>
      </w:pPr>
      <w:r w:rsidRPr="00DB77B5">
        <w:rPr>
          <w:b/>
          <w:sz w:val="36"/>
          <w:szCs w:val="36"/>
          <w:lang w:val="ru-RU"/>
        </w:rPr>
        <w:t>Тропари и Кондаки после Малого Входа:</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36"/>
          <w:szCs w:val="36"/>
          <w:lang w:val="ru-RU"/>
        </w:rPr>
      </w:pPr>
    </w:p>
    <w:p w:rsidR="001E25E4" w:rsidRPr="00DB77B5" w:rsidRDefault="001E25E4" w:rsidP="001E25E4">
      <w:pPr>
        <w:tabs>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DB77B5">
        <w:rPr>
          <w:rFonts w:eastAsiaTheme="minorEastAsia"/>
          <w:b/>
          <w:sz w:val="36"/>
          <w:szCs w:val="36"/>
        </w:rPr>
        <w:t>Тропарь Воскресный Глас 8:</w:t>
      </w:r>
    </w:p>
    <w:p w:rsidR="001E25E4" w:rsidRPr="00DB77B5" w:rsidRDefault="001E25E4" w:rsidP="001E25E4">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sz w:val="36"/>
          <w:szCs w:val="36"/>
          <w:shd w:val="clear" w:color="auto" w:fill="FFFFFF"/>
        </w:rPr>
      </w:pPr>
      <w:r w:rsidRPr="00DB77B5">
        <w:rPr>
          <w:sz w:val="36"/>
          <w:szCs w:val="36"/>
          <w:shd w:val="clear" w:color="auto" w:fill="FFFFFF"/>
        </w:rPr>
        <w:t>С высоты сошел Ты, милосердный, / благоволил пребыть три дня во гробе, / чтобы нас освободить от страстей, / – жизнь и воскресение наше, Господи, слава Тебе!</w:t>
      </w:r>
    </w:p>
    <w:p w:rsidR="001E25E4" w:rsidRPr="00DB77B5" w:rsidRDefault="001E25E4" w:rsidP="001E25E4">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sz w:val="36"/>
          <w:szCs w:val="36"/>
          <w:shd w:val="clear" w:color="auto" w:fill="FFFFFF"/>
        </w:rPr>
      </w:pPr>
    </w:p>
    <w:p w:rsidR="001E25E4" w:rsidRPr="00DB77B5" w:rsidRDefault="001E25E4" w:rsidP="001E25E4">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DB77B5">
        <w:rPr>
          <w:rFonts w:eastAsiaTheme="minorEastAsia"/>
          <w:b/>
          <w:bCs/>
          <w:sz w:val="36"/>
          <w:szCs w:val="36"/>
        </w:rPr>
        <w:t>Тропарь X</w:t>
      </w:r>
      <w:r w:rsidRPr="00DB77B5">
        <w:rPr>
          <w:rFonts w:eastAsiaTheme="minorEastAsia"/>
          <w:b/>
          <w:bCs/>
          <w:sz w:val="36"/>
          <w:szCs w:val="36"/>
          <w:lang w:val="ru-RU"/>
        </w:rPr>
        <w:t>рама</w:t>
      </w:r>
      <w:r w:rsidRPr="00DB77B5">
        <w:rPr>
          <w:rFonts w:eastAsiaTheme="minorEastAsia"/>
          <w:b/>
          <w:bCs/>
          <w:sz w:val="36"/>
          <w:szCs w:val="36"/>
        </w:rPr>
        <w:t xml:space="preserve"> Глас 4:</w:t>
      </w:r>
    </w:p>
    <w:p w:rsidR="001E25E4" w:rsidRPr="00DB77B5" w:rsidRDefault="001E25E4" w:rsidP="001E25E4">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DB77B5">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1E25E4" w:rsidRPr="00DB77B5" w:rsidRDefault="001E25E4" w:rsidP="001E25E4">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36"/>
          <w:szCs w:val="36"/>
        </w:rPr>
      </w:pPr>
    </w:p>
    <w:p w:rsidR="001E25E4" w:rsidRPr="00DB77B5" w:rsidRDefault="001E25E4" w:rsidP="001E25E4">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36"/>
          <w:szCs w:val="36"/>
        </w:rPr>
      </w:pPr>
      <w:r w:rsidRPr="00DB77B5">
        <w:rPr>
          <w:rFonts w:eastAsiaTheme="minorEastAsia"/>
          <w:b/>
          <w:sz w:val="36"/>
          <w:szCs w:val="36"/>
        </w:rPr>
        <w:t>Кондак Триоди Глас 6:</w:t>
      </w:r>
    </w:p>
    <w:p w:rsidR="001E25E4" w:rsidRPr="00DB77B5" w:rsidRDefault="001E25E4" w:rsidP="001E25E4">
      <w:pPr>
        <w:tabs>
          <w:tab w:val="left" w:pos="8460"/>
          <w:tab w:val="left" w:pos="8550"/>
          <w:tab w:val="left" w:pos="9180"/>
          <w:tab w:val="left" w:pos="9360"/>
          <w:tab w:val="left" w:pos="9450"/>
          <w:tab w:val="left" w:pos="9540"/>
          <w:tab w:val="left" w:pos="9630"/>
        </w:tabs>
        <w:ind w:left="-720" w:right="-630"/>
        <w:rPr>
          <w:rFonts w:eastAsiaTheme="minorEastAsia"/>
          <w:sz w:val="36"/>
          <w:szCs w:val="36"/>
        </w:rPr>
      </w:pPr>
      <w:r w:rsidRPr="00DB77B5">
        <w:rPr>
          <w:rFonts w:eastAsiaTheme="minorEastAsia"/>
          <w:sz w:val="36"/>
          <w:szCs w:val="36"/>
        </w:rPr>
        <w:t>Премудрости Наставниче, смысла Подателю,/ немудрых Наказателю и нищих Защитителю,/ утверди, вразуми сердце мое, Владыко:/ Ты даждь ми слово, Отчее Слово,/ се бо устне мои не возбраню,/ во еже звати Тебе:// Милостиве, помилуй мя падшаго.</w:t>
      </w:r>
    </w:p>
    <w:p w:rsidR="001E25E4" w:rsidRDefault="001E25E4" w:rsidP="001E25E4">
      <w:pPr>
        <w:tabs>
          <w:tab w:val="left" w:pos="8460"/>
          <w:tab w:val="left" w:pos="8550"/>
          <w:tab w:val="left" w:pos="9180"/>
          <w:tab w:val="left" w:pos="9360"/>
          <w:tab w:val="left" w:pos="9450"/>
          <w:tab w:val="left" w:pos="9540"/>
          <w:tab w:val="left" w:pos="9630"/>
        </w:tabs>
        <w:ind w:left="-720" w:right="-630"/>
        <w:rPr>
          <w:rFonts w:eastAsiaTheme="minorEastAsia"/>
          <w:sz w:val="36"/>
          <w:szCs w:val="36"/>
        </w:rPr>
      </w:pPr>
    </w:p>
    <w:p w:rsidR="00DB77B5" w:rsidRDefault="00DB77B5" w:rsidP="001E25E4">
      <w:pPr>
        <w:tabs>
          <w:tab w:val="left" w:pos="8460"/>
          <w:tab w:val="left" w:pos="8550"/>
          <w:tab w:val="left" w:pos="9180"/>
          <w:tab w:val="left" w:pos="9360"/>
          <w:tab w:val="left" w:pos="9450"/>
          <w:tab w:val="left" w:pos="9540"/>
          <w:tab w:val="left" w:pos="9630"/>
        </w:tabs>
        <w:ind w:left="-720" w:right="-630"/>
        <w:rPr>
          <w:rFonts w:eastAsiaTheme="minorEastAsia"/>
          <w:sz w:val="36"/>
          <w:szCs w:val="36"/>
        </w:rPr>
      </w:pPr>
    </w:p>
    <w:p w:rsidR="00DB77B5" w:rsidRPr="00DB77B5" w:rsidRDefault="00DB77B5" w:rsidP="001E25E4">
      <w:pPr>
        <w:tabs>
          <w:tab w:val="left" w:pos="8460"/>
          <w:tab w:val="left" w:pos="8550"/>
          <w:tab w:val="left" w:pos="9180"/>
          <w:tab w:val="left" w:pos="9360"/>
          <w:tab w:val="left" w:pos="9450"/>
          <w:tab w:val="left" w:pos="9540"/>
          <w:tab w:val="left" w:pos="9630"/>
        </w:tabs>
        <w:ind w:left="-720" w:right="-630"/>
        <w:rPr>
          <w:rFonts w:eastAsiaTheme="minorEastAsia"/>
          <w:sz w:val="36"/>
          <w:szCs w:val="36"/>
        </w:rPr>
      </w:pPr>
    </w:p>
    <w:p w:rsidR="001E25E4" w:rsidRPr="00DB77B5" w:rsidRDefault="001E25E4" w:rsidP="001E25E4">
      <w:pPr>
        <w:tabs>
          <w:tab w:val="left" w:pos="8460"/>
          <w:tab w:val="left" w:pos="8550"/>
          <w:tab w:val="left" w:pos="9180"/>
          <w:tab w:val="left" w:pos="9360"/>
          <w:tab w:val="left" w:pos="9450"/>
          <w:tab w:val="left" w:pos="9540"/>
          <w:tab w:val="left" w:pos="9630"/>
        </w:tabs>
        <w:ind w:left="-720" w:right="-630"/>
        <w:rPr>
          <w:rFonts w:eastAsiaTheme="minorEastAsia"/>
          <w:b/>
          <w:iCs/>
          <w:sz w:val="36"/>
          <w:szCs w:val="36"/>
        </w:rPr>
      </w:pPr>
      <w:r w:rsidRPr="00DB77B5">
        <w:rPr>
          <w:rFonts w:eastAsiaTheme="minorEastAsia"/>
          <w:b/>
          <w:iCs/>
          <w:sz w:val="36"/>
          <w:szCs w:val="36"/>
        </w:rPr>
        <w:lastRenderedPageBreak/>
        <w:t xml:space="preserve">Кондак Храма Глас 4: </w:t>
      </w:r>
    </w:p>
    <w:p w:rsidR="001E25E4" w:rsidRPr="00DB77B5" w:rsidRDefault="001E25E4" w:rsidP="001E25E4">
      <w:pPr>
        <w:tabs>
          <w:tab w:val="left" w:pos="8460"/>
          <w:tab w:val="left" w:pos="8550"/>
          <w:tab w:val="left" w:pos="9180"/>
          <w:tab w:val="left" w:pos="9360"/>
          <w:tab w:val="left" w:pos="9450"/>
          <w:tab w:val="left" w:pos="9540"/>
          <w:tab w:val="left" w:pos="9630"/>
        </w:tabs>
        <w:ind w:left="-720" w:right="-630"/>
        <w:rPr>
          <w:rFonts w:eastAsiaTheme="minorEastAsia"/>
          <w:iCs/>
          <w:sz w:val="36"/>
          <w:szCs w:val="36"/>
        </w:rPr>
      </w:pPr>
      <w:r w:rsidRPr="00DB77B5">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DB77B5">
        <w:rPr>
          <w:rFonts w:eastAsiaTheme="minorEastAsia"/>
          <w:iCs/>
          <w:sz w:val="36"/>
          <w:szCs w:val="36"/>
          <w:lang w:val="ru-RU"/>
        </w:rPr>
        <w:t>н</w:t>
      </w:r>
      <w:r w:rsidRPr="00DB77B5">
        <w:rPr>
          <w:rFonts w:eastAsiaTheme="minorEastAsia"/>
          <w:iCs/>
          <w:sz w:val="36"/>
          <w:szCs w:val="36"/>
        </w:rPr>
        <w:t>егда звати Ти:/ неплоды раждает Богородицу и Питательницу Жизни нашея.</w:t>
      </w:r>
    </w:p>
    <w:p w:rsidR="001E25E4" w:rsidRPr="0044027B" w:rsidRDefault="001E25E4" w:rsidP="001E25E4">
      <w:pPr>
        <w:pStyle w:val="bquote"/>
        <w:shd w:val="clear" w:color="auto" w:fill="FFFFFF"/>
        <w:ind w:left="-720" w:right="-630"/>
        <w:rPr>
          <w:rFonts w:ascii="Times New Roman" w:hAnsi="Times New Roman"/>
          <w:b/>
          <w:iCs/>
          <w:sz w:val="40"/>
          <w:szCs w:val="40"/>
        </w:rPr>
      </w:pPr>
      <w:r w:rsidRPr="0044027B">
        <w:rPr>
          <w:rFonts w:ascii="Times New Roman" w:hAnsi="Times New Roman"/>
          <w:b/>
          <w:iCs/>
          <w:sz w:val="40"/>
          <w:szCs w:val="40"/>
        </w:rPr>
        <w:t>Послание к Римлянам (13:11-14:4):</w:t>
      </w:r>
    </w:p>
    <w:p w:rsidR="001E25E4" w:rsidRPr="00DB77B5" w:rsidRDefault="001E25E4" w:rsidP="00DB77B5">
      <w:pPr>
        <w:shd w:val="clear" w:color="auto" w:fill="FFFFFF"/>
        <w:spacing w:before="100" w:beforeAutospacing="1" w:after="100" w:afterAutospacing="1"/>
        <w:ind w:left="-720" w:right="-630"/>
        <w:jc w:val="both"/>
        <w:rPr>
          <w:rFonts w:eastAsiaTheme="minorEastAsia"/>
          <w:sz w:val="40"/>
          <w:szCs w:val="40"/>
        </w:rPr>
      </w:pPr>
      <w:r w:rsidRPr="0044027B">
        <w:rPr>
          <w:rFonts w:eastAsiaTheme="minorEastAsia"/>
          <w:bCs/>
          <w:sz w:val="40"/>
          <w:szCs w:val="40"/>
          <w:vertAlign w:val="superscript"/>
        </w:rPr>
        <w:t>11</w:t>
      </w:r>
      <w:r w:rsidRPr="0044027B">
        <w:rPr>
          <w:rFonts w:eastAsiaTheme="minorEastAsia"/>
          <w:bCs/>
          <w:sz w:val="40"/>
          <w:szCs w:val="40"/>
        </w:rPr>
        <w:t>Так </w:t>
      </w:r>
      <w:r w:rsidRPr="0044027B">
        <w:rPr>
          <w:rFonts w:eastAsiaTheme="minorEastAsia"/>
          <w:bCs/>
          <w:i/>
          <w:iCs/>
          <w:sz w:val="40"/>
          <w:szCs w:val="40"/>
        </w:rPr>
        <w:t>поступайте,</w:t>
      </w:r>
      <w:r w:rsidRPr="0044027B">
        <w:rPr>
          <w:rFonts w:eastAsiaTheme="minorEastAsia"/>
          <w:bCs/>
          <w:sz w:val="40"/>
          <w:szCs w:val="40"/>
        </w:rPr>
        <w:t> зная время, что наступил уже</w:t>
      </w:r>
      <w:r>
        <w:rPr>
          <w:rFonts w:eastAsiaTheme="minorEastAsia"/>
          <w:bCs/>
          <w:sz w:val="40"/>
          <w:szCs w:val="40"/>
        </w:rPr>
        <w:t xml:space="preserve"> час пробудиться нам от сна. </w:t>
      </w:r>
      <w:r w:rsidRPr="0044027B">
        <w:rPr>
          <w:rFonts w:eastAsiaTheme="minorEastAsia"/>
          <w:bCs/>
          <w:sz w:val="40"/>
          <w:szCs w:val="40"/>
        </w:rPr>
        <w:t>Ибо ныне ближе к нам спасение, нежели когда мы уверовали.</w:t>
      </w:r>
      <w:bookmarkStart w:id="0" w:name="13-12"/>
      <w:bookmarkEnd w:id="0"/>
      <w:r>
        <w:rPr>
          <w:rFonts w:eastAsiaTheme="minorEastAsia"/>
          <w:sz w:val="40"/>
          <w:szCs w:val="40"/>
        </w:rPr>
        <w:t xml:space="preserve"> </w:t>
      </w:r>
      <w:r w:rsidRPr="0044027B">
        <w:rPr>
          <w:rFonts w:eastAsiaTheme="minorEastAsia"/>
          <w:bCs/>
          <w:sz w:val="40"/>
          <w:szCs w:val="40"/>
          <w:vertAlign w:val="superscript"/>
        </w:rPr>
        <w:t>12</w:t>
      </w:r>
      <w:r w:rsidRPr="0044027B">
        <w:rPr>
          <w:rFonts w:eastAsiaTheme="minorEastAsia"/>
          <w:bCs/>
          <w:sz w:val="40"/>
          <w:szCs w:val="40"/>
        </w:rPr>
        <w:t>Ночь прошла, а день приблизился: итак отвергнем дела тьмы и облечемся в оружия света.</w:t>
      </w:r>
      <w:bookmarkStart w:id="1" w:name="13-13"/>
      <w:bookmarkEnd w:id="1"/>
      <w:r>
        <w:rPr>
          <w:rFonts w:eastAsiaTheme="minorEastAsia"/>
          <w:sz w:val="40"/>
          <w:szCs w:val="40"/>
        </w:rPr>
        <w:t xml:space="preserve"> </w:t>
      </w:r>
      <w:r w:rsidRPr="0044027B">
        <w:rPr>
          <w:rFonts w:eastAsiaTheme="minorEastAsia"/>
          <w:bCs/>
          <w:sz w:val="40"/>
          <w:szCs w:val="40"/>
          <w:vertAlign w:val="superscript"/>
        </w:rPr>
        <w:t>13</w:t>
      </w:r>
      <w:r w:rsidRPr="0044027B">
        <w:rPr>
          <w:rFonts w:eastAsiaTheme="minorEastAsia"/>
          <w:bCs/>
          <w:sz w:val="40"/>
          <w:szCs w:val="40"/>
        </w:rPr>
        <w:t>Как днем, будем вести себя благочинно, не </w:t>
      </w:r>
      <w:r w:rsidRPr="0044027B">
        <w:rPr>
          <w:rFonts w:eastAsiaTheme="minorEastAsia"/>
          <w:bCs/>
          <w:i/>
          <w:iCs/>
          <w:sz w:val="40"/>
          <w:szCs w:val="40"/>
        </w:rPr>
        <w:t>предаваясь</w:t>
      </w:r>
      <w:r w:rsidRPr="0044027B">
        <w:rPr>
          <w:rFonts w:eastAsiaTheme="minorEastAsia"/>
          <w:bCs/>
          <w:sz w:val="40"/>
          <w:szCs w:val="40"/>
        </w:rPr>
        <w:t> ни пированиям и пьянству, ни сладострастию и распутству, ни ссорам и зависти;</w:t>
      </w:r>
      <w:r w:rsidRPr="0044027B">
        <w:rPr>
          <w:rFonts w:eastAsiaTheme="minorEastAsia"/>
          <w:sz w:val="40"/>
          <w:szCs w:val="40"/>
        </w:rPr>
        <w:t> </w:t>
      </w:r>
      <w:bookmarkStart w:id="2" w:name="13-14"/>
      <w:bookmarkEnd w:id="2"/>
      <w:r w:rsidRPr="0044027B">
        <w:rPr>
          <w:rFonts w:eastAsiaTheme="minorEastAsia"/>
          <w:bCs/>
          <w:sz w:val="40"/>
          <w:szCs w:val="40"/>
          <w:vertAlign w:val="superscript"/>
        </w:rPr>
        <w:t>14</w:t>
      </w:r>
      <w:r w:rsidRPr="0044027B">
        <w:rPr>
          <w:rFonts w:eastAsiaTheme="minorEastAsia"/>
          <w:bCs/>
          <w:sz w:val="40"/>
          <w:szCs w:val="40"/>
        </w:rPr>
        <w:t>но облекитесь в Господа нашего Иисуса Христа, и попечения о плоти не превращайте в похоти.</w:t>
      </w:r>
      <w:bookmarkStart w:id="3" w:name="14-1"/>
      <w:bookmarkEnd w:id="3"/>
      <w:r>
        <w:rPr>
          <w:rFonts w:eastAsiaTheme="minorEastAsia"/>
          <w:sz w:val="40"/>
          <w:szCs w:val="40"/>
        </w:rPr>
        <w:t xml:space="preserve"> </w:t>
      </w:r>
      <w:r w:rsidRPr="0044027B">
        <w:rPr>
          <w:rFonts w:eastAsiaTheme="minorEastAsia"/>
          <w:bCs/>
          <w:sz w:val="40"/>
          <w:szCs w:val="40"/>
          <w:vertAlign w:val="superscript"/>
        </w:rPr>
        <w:t>1</w:t>
      </w:r>
      <w:r w:rsidRPr="0044027B">
        <w:rPr>
          <w:rFonts w:eastAsiaTheme="minorEastAsia"/>
          <w:bCs/>
          <w:sz w:val="40"/>
          <w:szCs w:val="40"/>
        </w:rPr>
        <w:t>Немощного в вере принимайте без споров о мнениях.</w:t>
      </w:r>
      <w:bookmarkStart w:id="4" w:name="14-2"/>
      <w:bookmarkEnd w:id="4"/>
      <w:r>
        <w:rPr>
          <w:rFonts w:eastAsiaTheme="minorEastAsia"/>
          <w:sz w:val="40"/>
          <w:szCs w:val="40"/>
        </w:rPr>
        <w:t xml:space="preserve"> </w:t>
      </w:r>
      <w:r w:rsidRPr="0044027B">
        <w:rPr>
          <w:rFonts w:eastAsiaTheme="minorEastAsia"/>
          <w:bCs/>
          <w:sz w:val="40"/>
          <w:szCs w:val="40"/>
          <w:vertAlign w:val="superscript"/>
        </w:rPr>
        <w:t>2</w:t>
      </w:r>
      <w:r w:rsidRPr="0044027B">
        <w:rPr>
          <w:rFonts w:eastAsiaTheme="minorEastAsia"/>
          <w:bCs/>
          <w:sz w:val="40"/>
          <w:szCs w:val="40"/>
        </w:rPr>
        <w:t>Ибо иной уверен, </w:t>
      </w:r>
      <w:r w:rsidRPr="0044027B">
        <w:rPr>
          <w:rFonts w:eastAsiaTheme="minorEastAsia"/>
          <w:bCs/>
          <w:i/>
          <w:iCs/>
          <w:sz w:val="40"/>
          <w:szCs w:val="40"/>
        </w:rPr>
        <w:t>что</w:t>
      </w:r>
      <w:r w:rsidRPr="0044027B">
        <w:rPr>
          <w:rFonts w:eastAsiaTheme="minorEastAsia"/>
          <w:bCs/>
          <w:sz w:val="40"/>
          <w:szCs w:val="40"/>
        </w:rPr>
        <w:t> </w:t>
      </w:r>
      <w:r w:rsidRPr="0044027B">
        <w:rPr>
          <w:rFonts w:eastAsiaTheme="minorEastAsia"/>
          <w:bCs/>
          <w:i/>
          <w:iCs/>
          <w:sz w:val="40"/>
          <w:szCs w:val="40"/>
        </w:rPr>
        <w:t>можно</w:t>
      </w:r>
      <w:r w:rsidRPr="0044027B">
        <w:rPr>
          <w:rFonts w:eastAsiaTheme="minorEastAsia"/>
          <w:bCs/>
          <w:sz w:val="40"/>
          <w:szCs w:val="40"/>
        </w:rPr>
        <w:t> есть все, а немощный ест овощи.</w:t>
      </w:r>
      <w:bookmarkStart w:id="5" w:name="14-3"/>
      <w:bookmarkEnd w:id="5"/>
      <w:r>
        <w:rPr>
          <w:rFonts w:eastAsiaTheme="minorEastAsia"/>
          <w:sz w:val="40"/>
          <w:szCs w:val="40"/>
        </w:rPr>
        <w:t xml:space="preserve"> </w:t>
      </w:r>
      <w:r w:rsidRPr="0044027B">
        <w:rPr>
          <w:rFonts w:eastAsiaTheme="minorEastAsia"/>
          <w:bCs/>
          <w:sz w:val="40"/>
          <w:szCs w:val="40"/>
          <w:vertAlign w:val="superscript"/>
        </w:rPr>
        <w:t>3</w:t>
      </w:r>
      <w:r w:rsidRPr="0044027B">
        <w:rPr>
          <w:rFonts w:eastAsiaTheme="minorEastAsia"/>
          <w:bCs/>
          <w:sz w:val="40"/>
          <w:szCs w:val="40"/>
        </w:rPr>
        <w:t>Кто ест, не уничижай того, кто не ест; и кто не ест, не осуждай того, кто ест, потому что Бог принял его.</w:t>
      </w:r>
      <w:bookmarkStart w:id="6" w:name="14-4"/>
      <w:bookmarkEnd w:id="6"/>
      <w:r>
        <w:rPr>
          <w:rFonts w:eastAsiaTheme="minorEastAsia"/>
          <w:sz w:val="40"/>
          <w:szCs w:val="40"/>
        </w:rPr>
        <w:t xml:space="preserve"> </w:t>
      </w:r>
      <w:r w:rsidRPr="0044027B">
        <w:rPr>
          <w:rFonts w:eastAsiaTheme="minorEastAsia"/>
          <w:bCs/>
          <w:sz w:val="40"/>
          <w:szCs w:val="40"/>
          <w:vertAlign w:val="superscript"/>
        </w:rPr>
        <w:t>4</w:t>
      </w:r>
      <w:r w:rsidRPr="0044027B">
        <w:rPr>
          <w:rFonts w:eastAsiaTheme="minorEastAsia"/>
          <w:bCs/>
          <w:sz w:val="40"/>
          <w:szCs w:val="40"/>
        </w:rPr>
        <w:t>Кто ты, осуждающий чужого раба? Перед своим Господом стои́т он, или падает. И будет восставлен, ибо силен Бог восставить его.</w:t>
      </w:r>
    </w:p>
    <w:p w:rsidR="001E25E4" w:rsidRPr="0044027B" w:rsidRDefault="001E25E4" w:rsidP="001E25E4">
      <w:pPr>
        <w:pStyle w:val="bquote"/>
        <w:shd w:val="clear" w:color="auto" w:fill="FFFFFF"/>
        <w:ind w:left="-720" w:right="-630"/>
        <w:jc w:val="both"/>
        <w:rPr>
          <w:rFonts w:ascii="Times New Roman" w:hAnsi="Times New Roman"/>
          <w:b/>
          <w:sz w:val="40"/>
          <w:szCs w:val="40"/>
        </w:rPr>
      </w:pPr>
      <w:r w:rsidRPr="0044027B">
        <w:rPr>
          <w:rFonts w:ascii="Times New Roman" w:hAnsi="Times New Roman"/>
          <w:b/>
          <w:sz w:val="40"/>
          <w:szCs w:val="40"/>
        </w:rPr>
        <w:t>Евангелие От Матфея (6:14–21):</w:t>
      </w:r>
    </w:p>
    <w:p w:rsidR="001E25E4" w:rsidRPr="0044027B" w:rsidRDefault="001E25E4" w:rsidP="001E25E4">
      <w:pPr>
        <w:pStyle w:val="bquote"/>
        <w:shd w:val="clear" w:color="auto" w:fill="FFFFFF"/>
        <w:ind w:left="-720" w:right="-630"/>
        <w:jc w:val="both"/>
        <w:rPr>
          <w:rFonts w:ascii="Times New Roman" w:hAnsi="Times New Roman"/>
          <w:sz w:val="40"/>
          <w:szCs w:val="40"/>
        </w:rPr>
      </w:pPr>
      <w:r w:rsidRPr="0044027B">
        <w:rPr>
          <w:rFonts w:ascii="Times New Roman" w:hAnsi="Times New Roman"/>
          <w:bCs/>
          <w:sz w:val="40"/>
          <w:szCs w:val="40"/>
          <w:vertAlign w:val="superscript"/>
        </w:rPr>
        <w:t>14</w:t>
      </w:r>
      <w:r w:rsidRPr="0044027B">
        <w:rPr>
          <w:rFonts w:ascii="Times New Roman" w:hAnsi="Times New Roman"/>
          <w:bCs/>
          <w:sz w:val="40"/>
          <w:szCs w:val="40"/>
        </w:rPr>
        <w:t>Ибо если вы будете прощать людям согрешения их, то простит и вам Отец ваш Небесный,</w:t>
      </w:r>
      <w:r w:rsidRPr="0044027B">
        <w:rPr>
          <w:rStyle w:val="apple-converted-space"/>
          <w:rFonts w:ascii="Times New Roman" w:hAnsi="Times New Roman"/>
          <w:sz w:val="40"/>
          <w:szCs w:val="40"/>
        </w:rPr>
        <w:t> </w:t>
      </w:r>
      <w:bookmarkStart w:id="7" w:name="6-15"/>
      <w:bookmarkEnd w:id="7"/>
      <w:r w:rsidRPr="0044027B">
        <w:rPr>
          <w:rFonts w:ascii="Times New Roman" w:hAnsi="Times New Roman"/>
          <w:bCs/>
          <w:sz w:val="40"/>
          <w:szCs w:val="40"/>
          <w:vertAlign w:val="superscript"/>
        </w:rPr>
        <w:t>15</w:t>
      </w:r>
      <w:r w:rsidRPr="0044027B">
        <w:rPr>
          <w:rFonts w:ascii="Times New Roman" w:hAnsi="Times New Roman"/>
          <w:bCs/>
          <w:sz w:val="40"/>
          <w:szCs w:val="40"/>
        </w:rPr>
        <w:t>а если не будете прощать людям согрешения их, то и Отец ваш не простит вам согрешений ваших.</w:t>
      </w:r>
      <w:bookmarkStart w:id="8" w:name="6-16"/>
      <w:bookmarkEnd w:id="8"/>
      <w:r>
        <w:rPr>
          <w:rFonts w:ascii="Times New Roman" w:hAnsi="Times New Roman"/>
          <w:sz w:val="40"/>
          <w:szCs w:val="40"/>
        </w:rPr>
        <w:t xml:space="preserve"> </w:t>
      </w:r>
      <w:r w:rsidRPr="0044027B">
        <w:rPr>
          <w:rFonts w:ascii="Times New Roman" w:hAnsi="Times New Roman"/>
          <w:bCs/>
          <w:sz w:val="40"/>
          <w:szCs w:val="40"/>
          <w:vertAlign w:val="superscript"/>
        </w:rPr>
        <w:t>16</w:t>
      </w:r>
      <w:r w:rsidRPr="0044027B">
        <w:rPr>
          <w:rFonts w:ascii="Times New Roman" w:hAnsi="Times New Roman"/>
          <w:bCs/>
          <w:sz w:val="40"/>
          <w:szCs w:val="40"/>
        </w:rPr>
        <w:t xml:space="preserve">Также, когда поститесь, не будьте унылы, как лицемеры, ибо они принимают на себя мрачные лица, чтобы показаться людям </w:t>
      </w:r>
      <w:r w:rsidRPr="0044027B">
        <w:rPr>
          <w:rFonts w:ascii="Times New Roman" w:hAnsi="Times New Roman"/>
          <w:bCs/>
          <w:sz w:val="40"/>
          <w:szCs w:val="40"/>
        </w:rPr>
        <w:lastRenderedPageBreak/>
        <w:t>постящимися. Истинно говорю вам, что они уже получают награду свою.</w:t>
      </w:r>
      <w:bookmarkStart w:id="9" w:name="6-17"/>
      <w:bookmarkEnd w:id="9"/>
      <w:r>
        <w:rPr>
          <w:rFonts w:ascii="Times New Roman" w:hAnsi="Times New Roman"/>
          <w:sz w:val="40"/>
          <w:szCs w:val="40"/>
        </w:rPr>
        <w:t xml:space="preserve"> </w:t>
      </w:r>
      <w:r w:rsidRPr="0044027B">
        <w:rPr>
          <w:rFonts w:ascii="Times New Roman" w:hAnsi="Times New Roman"/>
          <w:bCs/>
          <w:sz w:val="40"/>
          <w:szCs w:val="40"/>
          <w:vertAlign w:val="superscript"/>
        </w:rPr>
        <w:t>17</w:t>
      </w:r>
      <w:r w:rsidRPr="0044027B">
        <w:rPr>
          <w:rFonts w:ascii="Times New Roman" w:hAnsi="Times New Roman"/>
          <w:bCs/>
          <w:sz w:val="40"/>
          <w:szCs w:val="40"/>
        </w:rPr>
        <w:t>А ты, когда постишься, помажь голову твою и умой лице твое,</w:t>
      </w:r>
      <w:r w:rsidRPr="0044027B">
        <w:rPr>
          <w:rStyle w:val="apple-converted-space"/>
          <w:rFonts w:ascii="Times New Roman" w:hAnsi="Times New Roman"/>
          <w:sz w:val="40"/>
          <w:szCs w:val="40"/>
        </w:rPr>
        <w:t> </w:t>
      </w:r>
      <w:bookmarkStart w:id="10" w:name="6-18"/>
      <w:bookmarkEnd w:id="10"/>
      <w:r w:rsidRPr="0044027B">
        <w:rPr>
          <w:rFonts w:ascii="Times New Roman" w:hAnsi="Times New Roman"/>
          <w:bCs/>
          <w:sz w:val="40"/>
          <w:szCs w:val="40"/>
          <w:vertAlign w:val="superscript"/>
        </w:rPr>
        <w:t>18</w:t>
      </w:r>
      <w:r w:rsidRPr="0044027B">
        <w:rPr>
          <w:rFonts w:ascii="Times New Roman" w:hAnsi="Times New Roman"/>
          <w:bCs/>
          <w:sz w:val="40"/>
          <w:szCs w:val="40"/>
        </w:rPr>
        <w:t>чтобы явиться постящимся не пред людьми, но пред Отцом твоим, Который втайне; и Отец твой, видящий тайное, воздаст тебе явно.</w:t>
      </w:r>
      <w:bookmarkStart w:id="11" w:name="6-19"/>
      <w:bookmarkEnd w:id="11"/>
      <w:r>
        <w:rPr>
          <w:rFonts w:ascii="Times New Roman" w:hAnsi="Times New Roman"/>
          <w:sz w:val="40"/>
          <w:szCs w:val="40"/>
        </w:rPr>
        <w:t xml:space="preserve"> </w:t>
      </w:r>
      <w:r w:rsidRPr="0044027B">
        <w:rPr>
          <w:rFonts w:ascii="Times New Roman" w:hAnsi="Times New Roman"/>
          <w:bCs/>
          <w:sz w:val="40"/>
          <w:szCs w:val="40"/>
          <w:vertAlign w:val="superscript"/>
        </w:rPr>
        <w:t>19</w:t>
      </w:r>
      <w:r w:rsidRPr="0044027B">
        <w:rPr>
          <w:rFonts w:ascii="Times New Roman" w:hAnsi="Times New Roman"/>
          <w:bCs/>
          <w:sz w:val="40"/>
          <w:szCs w:val="40"/>
        </w:rPr>
        <w:t>Не собирайте себе сокровищ на земле, где моль и ржа истребляют и где воры подкапывают и крадут,</w:t>
      </w:r>
      <w:r w:rsidRPr="0044027B">
        <w:rPr>
          <w:rStyle w:val="apple-converted-space"/>
          <w:rFonts w:ascii="Times New Roman" w:hAnsi="Times New Roman"/>
          <w:sz w:val="40"/>
          <w:szCs w:val="40"/>
        </w:rPr>
        <w:t> </w:t>
      </w:r>
      <w:bookmarkStart w:id="12" w:name="6-20"/>
      <w:bookmarkEnd w:id="12"/>
      <w:r w:rsidRPr="0044027B">
        <w:rPr>
          <w:rFonts w:ascii="Times New Roman" w:hAnsi="Times New Roman"/>
          <w:bCs/>
          <w:sz w:val="40"/>
          <w:szCs w:val="40"/>
          <w:vertAlign w:val="superscript"/>
        </w:rPr>
        <w:t>20</w:t>
      </w:r>
      <w:r w:rsidRPr="0044027B">
        <w:rPr>
          <w:rFonts w:ascii="Times New Roman" w:hAnsi="Times New Roman"/>
          <w:bCs/>
          <w:sz w:val="40"/>
          <w:szCs w:val="40"/>
        </w:rPr>
        <w:t>но собирайте себе сокровища на небе, где ни моль, ни ржа не истребляют и где воры не подкапывают и не крадут,</w:t>
      </w:r>
      <w:r w:rsidRPr="0044027B">
        <w:rPr>
          <w:rStyle w:val="apple-converted-space"/>
          <w:rFonts w:ascii="Times New Roman" w:hAnsi="Times New Roman"/>
          <w:sz w:val="40"/>
          <w:szCs w:val="40"/>
        </w:rPr>
        <w:t> </w:t>
      </w:r>
      <w:bookmarkStart w:id="13" w:name="6-21"/>
      <w:bookmarkEnd w:id="13"/>
      <w:r w:rsidRPr="0044027B">
        <w:rPr>
          <w:rFonts w:ascii="Times New Roman" w:hAnsi="Times New Roman"/>
          <w:bCs/>
          <w:sz w:val="40"/>
          <w:szCs w:val="40"/>
          <w:vertAlign w:val="superscript"/>
        </w:rPr>
        <w:t>21</w:t>
      </w:r>
      <w:r w:rsidRPr="0044027B">
        <w:rPr>
          <w:rFonts w:ascii="Times New Roman" w:hAnsi="Times New Roman"/>
          <w:bCs/>
          <w:sz w:val="40"/>
          <w:szCs w:val="40"/>
        </w:rPr>
        <w:t>ибо где сокровище ваше, там будет и сердце ваше.</w:t>
      </w:r>
    </w:p>
    <w:p w:rsidR="001E25E4" w:rsidRPr="0044027B" w:rsidRDefault="001E25E4" w:rsidP="001E25E4">
      <w:pPr>
        <w:widowControl w:val="0"/>
        <w:tabs>
          <w:tab w:val="left" w:pos="9360"/>
          <w:tab w:val="left" w:pos="9450"/>
        </w:tabs>
        <w:autoSpaceDE w:val="0"/>
        <w:autoSpaceDN w:val="0"/>
        <w:adjustRightInd w:val="0"/>
        <w:ind w:left="-720" w:right="-630"/>
        <w:rPr>
          <w:rFonts w:eastAsiaTheme="minorEastAsia"/>
          <w:b/>
          <w:sz w:val="40"/>
          <w:szCs w:val="40"/>
        </w:rPr>
      </w:pPr>
      <w:r w:rsidRPr="0044027B">
        <w:rPr>
          <w:rFonts w:eastAsiaTheme="minorEastAsia"/>
          <w:b/>
          <w:sz w:val="40"/>
          <w:szCs w:val="40"/>
          <w:lang w:val="ru-RU"/>
        </w:rPr>
        <w:t>Слово от Феофана Затворника:</w:t>
      </w:r>
    </w:p>
    <w:p w:rsidR="001E25E4" w:rsidRPr="0044027B" w:rsidRDefault="001E25E4" w:rsidP="001E25E4">
      <w:pPr>
        <w:ind w:left="-720" w:right="-630"/>
        <w:rPr>
          <w:sz w:val="40"/>
          <w:szCs w:val="40"/>
          <w:shd w:val="clear" w:color="auto" w:fill="FFFFFF"/>
        </w:rPr>
      </w:pPr>
      <w:r w:rsidRPr="0044027B">
        <w:rPr>
          <w:sz w:val="40"/>
          <w:szCs w:val="40"/>
          <w:shd w:val="clear" w:color="auto" w:fill="FFFFFF"/>
        </w:rPr>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Какой простой и подручный способ спасения! Прощаются тебе согрешения под условием прощения прегрешений против тебя ближнего твоего. Сам, значит, ты в своих руках. Переломи себя и от немирных чувств к брату перейди к искренно мирным, - и все тут. Прощеный день, какой это великий небесный день Божий! Когда бы все мы как должно пользовались им, то нынешний день из христианских обществ делал бы райские общества, и земля сливалась бы с небом.</w:t>
      </w:r>
    </w:p>
    <w:p w:rsidR="001E25E4" w:rsidRPr="00034089"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right="-630"/>
        <w:rPr>
          <w:rFonts w:eastAsiaTheme="minorEastAsia"/>
          <w:sz w:val="40"/>
          <w:szCs w:val="40"/>
        </w:rPr>
      </w:pP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DB77B5">
        <w:rPr>
          <w:rFonts w:eastAsiaTheme="minorEastAsia"/>
          <w:b/>
          <w:sz w:val="36"/>
          <w:szCs w:val="36"/>
        </w:rPr>
        <w:t>Молитва Перед Причастием:</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DB77B5">
        <w:rPr>
          <w:rFonts w:eastAsiaTheme="minorEastAsia"/>
          <w:sz w:val="36"/>
          <w:szCs w:val="36"/>
        </w:rPr>
        <w:t xml:space="preserve">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w:t>
      </w:r>
      <w:r w:rsidRPr="00DB77B5">
        <w:rPr>
          <w:rFonts w:eastAsiaTheme="minorEastAsia"/>
          <w:sz w:val="36"/>
          <w:szCs w:val="36"/>
        </w:rPr>
        <w:lastRenderedPageBreak/>
        <w:t>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DB77B5">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rsidR="001E25E4" w:rsidRPr="00DB77B5"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DB77B5">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rsidR="001E25E4" w:rsidRPr="00034089"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right="-630"/>
        <w:rPr>
          <w:rFonts w:eastAsiaTheme="minorEastAsia"/>
          <w:sz w:val="40"/>
          <w:szCs w:val="40"/>
        </w:rPr>
      </w:pP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32"/>
          <w:szCs w:val="32"/>
          <w:lang w:val="ru-RU"/>
        </w:rPr>
      </w:pPr>
      <w:r w:rsidRPr="00DB77B5">
        <w:rPr>
          <w:rFonts w:eastAsiaTheme="minorEastAsia"/>
          <w:b/>
          <w:sz w:val="36"/>
          <w:szCs w:val="36"/>
          <w:lang w:val="ru-RU"/>
        </w:rPr>
        <w:t>Об</w:t>
      </w:r>
      <w:r w:rsidRPr="001E25E4">
        <w:rPr>
          <w:rFonts w:eastAsiaTheme="minorEastAsia"/>
          <w:b/>
          <w:sz w:val="32"/>
          <w:szCs w:val="32"/>
          <w:lang w:val="ru-RU"/>
        </w:rPr>
        <w:t>ъявления:</w:t>
      </w: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sz w:val="32"/>
          <w:szCs w:val="32"/>
          <w:lang w:val="ru-RU"/>
        </w:rPr>
      </w:pPr>
      <w:r w:rsidRPr="001E25E4">
        <w:rPr>
          <w:rFonts w:eastAsiaTheme="minorEastAsia"/>
          <w:sz w:val="32"/>
          <w:szCs w:val="32"/>
          <w:lang w:val="ru-RU"/>
        </w:rPr>
        <w:t xml:space="preserve">Спасибо Поляковым за помошь на кухне в прошлом воскресенье – если вы можете быть дежурным и помогать Сестричеству, напишите и-мэйл </w:t>
      </w:r>
      <w:hyperlink r:id="rId5" w:history="1">
        <w:r w:rsidRPr="001E25E4">
          <w:rPr>
            <w:rStyle w:val="Hyperlink"/>
            <w:rFonts w:eastAsiaTheme="minorEastAsia"/>
            <w:sz w:val="32"/>
            <w:szCs w:val="32"/>
            <w:lang w:val="ru-RU"/>
          </w:rPr>
          <w:t>orlyata@gmail.com</w:t>
        </w:r>
      </w:hyperlink>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sz w:val="32"/>
          <w:szCs w:val="32"/>
          <w:lang w:val="ru-RU"/>
        </w:rPr>
      </w:pP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2"/>
          <w:szCs w:val="32"/>
          <w:u w:val="none"/>
          <w:lang w:val="ru-RU"/>
        </w:rPr>
      </w:pPr>
      <w:r w:rsidRPr="001E25E4">
        <w:rPr>
          <w:rStyle w:val="Hyperlink"/>
          <w:rFonts w:eastAsiaTheme="minorEastAsia"/>
          <w:color w:val="auto"/>
          <w:sz w:val="32"/>
          <w:szCs w:val="32"/>
          <w:u w:val="none"/>
          <w:lang w:val="ru-RU"/>
        </w:rPr>
        <w:t>Сразу после литургии послужится вечерня с чином прощения</w:t>
      </w: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2"/>
          <w:szCs w:val="32"/>
          <w:u w:val="none"/>
          <w:lang w:val="ru-RU"/>
        </w:rPr>
      </w:pP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2"/>
          <w:szCs w:val="32"/>
          <w:u w:val="none"/>
          <w:lang w:val="ru-RU"/>
        </w:rPr>
      </w:pPr>
      <w:r w:rsidRPr="001E25E4">
        <w:rPr>
          <w:rStyle w:val="Hyperlink"/>
          <w:rFonts w:eastAsiaTheme="minorEastAsia"/>
          <w:color w:val="auto"/>
          <w:sz w:val="32"/>
          <w:szCs w:val="32"/>
          <w:u w:val="none"/>
          <w:lang w:val="ru-RU"/>
        </w:rPr>
        <w:t xml:space="preserve">Все приглашены на </w:t>
      </w:r>
      <w:r w:rsidRPr="001E25E4">
        <w:rPr>
          <w:rStyle w:val="Hyperlink"/>
          <w:rFonts w:eastAsiaTheme="minorEastAsia"/>
          <w:b/>
          <w:i/>
          <w:color w:val="auto"/>
          <w:sz w:val="32"/>
          <w:szCs w:val="32"/>
          <w:u w:val="none"/>
          <w:lang w:val="ru-RU"/>
        </w:rPr>
        <w:t>БЛИНЫ</w:t>
      </w:r>
      <w:r w:rsidRPr="001E25E4">
        <w:rPr>
          <w:rStyle w:val="Hyperlink"/>
          <w:rFonts w:eastAsiaTheme="minorEastAsia"/>
          <w:color w:val="auto"/>
          <w:sz w:val="32"/>
          <w:szCs w:val="32"/>
          <w:u w:val="none"/>
          <w:lang w:val="ru-RU"/>
        </w:rPr>
        <w:t xml:space="preserve"> в зале после службы</w:t>
      </w: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right="-630"/>
        <w:rPr>
          <w:rStyle w:val="Hyperlink"/>
          <w:rFonts w:eastAsiaTheme="minorEastAsia"/>
          <w:color w:val="auto"/>
          <w:sz w:val="32"/>
          <w:szCs w:val="32"/>
          <w:u w:val="none"/>
          <w:lang w:val="ru-RU"/>
        </w:rPr>
      </w:pP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2"/>
          <w:szCs w:val="32"/>
          <w:u w:val="none"/>
          <w:lang w:val="ru-RU"/>
        </w:rPr>
      </w:pPr>
      <w:r w:rsidRPr="001E25E4">
        <w:rPr>
          <w:rStyle w:val="Hyperlink"/>
          <w:rFonts w:eastAsiaTheme="minorEastAsia"/>
          <w:color w:val="auto"/>
          <w:sz w:val="32"/>
          <w:szCs w:val="32"/>
          <w:u w:val="none"/>
          <w:lang w:val="ru-RU"/>
        </w:rPr>
        <w:t>Завтра начинается Великий Пост!</w:t>
      </w: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2"/>
          <w:szCs w:val="32"/>
          <w:u w:val="none"/>
          <w:lang w:val="ru-RU"/>
        </w:rPr>
      </w:pPr>
    </w:p>
    <w:p w:rsidR="001E25E4" w:rsidRPr="001E25E4" w:rsidRDefault="001E25E4" w:rsidP="00DB77B5">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2"/>
          <w:szCs w:val="32"/>
        </w:rPr>
      </w:pPr>
      <w:r w:rsidRPr="001E25E4">
        <w:rPr>
          <w:rStyle w:val="Hyperlink"/>
          <w:rFonts w:eastAsiaTheme="minorEastAsia"/>
          <w:color w:val="auto"/>
          <w:sz w:val="32"/>
          <w:szCs w:val="32"/>
          <w:u w:val="none"/>
          <w:lang w:val="ru-RU"/>
        </w:rPr>
        <w:t>С понедельника до четверга будет великое повечерие со чтением канона Св Андрея Критского в 18:00</w:t>
      </w:r>
      <w:r w:rsidR="00DB77B5">
        <w:rPr>
          <w:rStyle w:val="Hyperlink"/>
          <w:rFonts w:eastAsiaTheme="minorEastAsia"/>
          <w:color w:val="auto"/>
          <w:sz w:val="32"/>
          <w:szCs w:val="32"/>
          <w:u w:val="none"/>
          <w:lang w:val="ru-RU"/>
        </w:rPr>
        <w:t>.</w:t>
      </w:r>
      <w:r w:rsidR="00DB77B5">
        <w:rPr>
          <w:rStyle w:val="Hyperlink"/>
          <w:rFonts w:eastAsiaTheme="minorEastAsia"/>
          <w:color w:val="auto"/>
          <w:sz w:val="32"/>
          <w:szCs w:val="32"/>
          <w:u w:val="none"/>
        </w:rPr>
        <w:t xml:space="preserve"> </w:t>
      </w:r>
      <w:r w:rsidRPr="001E25E4">
        <w:rPr>
          <w:rFonts w:eastAsiaTheme="minorEastAsia"/>
          <w:sz w:val="32"/>
          <w:szCs w:val="32"/>
        </w:rPr>
        <w:t>В пятницу литургия преждеосвященных даров начинается в 9:00</w:t>
      </w: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2"/>
          <w:szCs w:val="32"/>
        </w:rPr>
      </w:pP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2"/>
          <w:szCs w:val="32"/>
        </w:rPr>
      </w:pPr>
      <w:r w:rsidRPr="001E25E4">
        <w:rPr>
          <w:rFonts w:eastAsiaTheme="minorEastAsia"/>
          <w:sz w:val="32"/>
          <w:szCs w:val="32"/>
        </w:rPr>
        <w:t>Будет обычное выходное расписание с занятием закона божьего после обеда в воскресенье.</w:t>
      </w: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2"/>
          <w:szCs w:val="32"/>
        </w:rPr>
      </w:pP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2"/>
          <w:szCs w:val="32"/>
        </w:rPr>
      </w:pPr>
      <w:r w:rsidRPr="001E25E4">
        <w:rPr>
          <w:rFonts w:eastAsiaTheme="minorEastAsia"/>
          <w:sz w:val="32"/>
          <w:szCs w:val="32"/>
        </w:rPr>
        <w:t>Все приглашены на вечерню у Свято-Троицкого Собора в 18:00 в воскресенье</w:t>
      </w:r>
    </w:p>
    <w:p w:rsidR="001E25E4" w:rsidRPr="001E25E4"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32"/>
          <w:szCs w:val="32"/>
        </w:rPr>
      </w:pPr>
    </w:p>
    <w:p w:rsidR="00DB77B5" w:rsidRDefault="001E25E4" w:rsidP="00DB77B5">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32"/>
          <w:szCs w:val="32"/>
          <w:lang w:val="ru-RU"/>
        </w:rPr>
      </w:pPr>
      <w:r w:rsidRPr="001E25E4">
        <w:rPr>
          <w:rFonts w:eastAsiaTheme="minorEastAsia"/>
          <w:b/>
          <w:sz w:val="32"/>
          <w:szCs w:val="32"/>
          <w:lang w:val="ru-RU"/>
        </w:rPr>
        <w:t>Помолитесь, пожалуйста, за рабов божиих:</w:t>
      </w:r>
      <w:r w:rsidR="00DB77B5">
        <w:rPr>
          <w:rFonts w:eastAsiaTheme="minorEastAsia"/>
          <w:b/>
          <w:sz w:val="32"/>
          <w:szCs w:val="32"/>
          <w:lang w:val="ru-RU"/>
        </w:rPr>
        <w:t xml:space="preserve"> </w:t>
      </w:r>
      <w:r w:rsidRPr="001E25E4">
        <w:rPr>
          <w:rFonts w:eastAsiaTheme="minorEastAsia"/>
          <w:sz w:val="32"/>
          <w:szCs w:val="32"/>
          <w:lang w:val="ru-RU"/>
        </w:rPr>
        <w:t>Протоиерей Павел, Протоиерей Стефан, Нина, Зоя (Бринер), Елизавета Матфеевна, Анна (Прокушкина)</w:t>
      </w:r>
    </w:p>
    <w:p w:rsidR="001E25E4" w:rsidRPr="00DB77B5" w:rsidRDefault="001E25E4" w:rsidP="00DB77B5">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32"/>
          <w:szCs w:val="32"/>
          <w:lang w:val="ru-RU"/>
        </w:rPr>
      </w:pPr>
      <w:r>
        <w:rPr>
          <w:rFonts w:eastAsiaTheme="minorEastAsia"/>
          <w:b/>
          <w:sz w:val="40"/>
          <w:szCs w:val="40"/>
        </w:rPr>
        <w:lastRenderedPageBreak/>
        <w:t>Cheesefare Sunday –– Expulsion of Adam from Paradise –– Forgiveness Sunday –– Tone 8</w:t>
      </w:r>
    </w:p>
    <w:p w:rsidR="001E25E4" w:rsidRPr="00034089" w:rsidRDefault="001E25E4" w:rsidP="001E25E4">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p>
    <w:p w:rsidR="001E25E4" w:rsidRPr="00DB77B5" w:rsidRDefault="001E25E4" w:rsidP="001E25E4">
      <w:pPr>
        <w:tabs>
          <w:tab w:val="left" w:pos="8550"/>
          <w:tab w:val="left" w:pos="8640"/>
          <w:tab w:val="left" w:pos="9180"/>
          <w:tab w:val="left" w:pos="9360"/>
          <w:tab w:val="left" w:pos="9540"/>
          <w:tab w:val="left" w:pos="9630"/>
        </w:tabs>
        <w:ind w:left="-720" w:right="-630"/>
        <w:rPr>
          <w:b/>
          <w:sz w:val="36"/>
          <w:szCs w:val="36"/>
        </w:rPr>
      </w:pPr>
      <w:r w:rsidRPr="00DB77B5">
        <w:rPr>
          <w:b/>
          <w:sz w:val="36"/>
          <w:szCs w:val="36"/>
        </w:rPr>
        <w:t>Troparion (Resurrection) – Tone 8</w:t>
      </w:r>
    </w:p>
    <w:p w:rsidR="001E25E4" w:rsidRPr="00DB77B5" w:rsidRDefault="001E25E4" w:rsidP="001E25E4">
      <w:pPr>
        <w:tabs>
          <w:tab w:val="left" w:pos="8550"/>
          <w:tab w:val="left" w:pos="8640"/>
          <w:tab w:val="left" w:pos="9180"/>
          <w:tab w:val="left" w:pos="9360"/>
          <w:tab w:val="left" w:pos="9540"/>
          <w:tab w:val="left" w:pos="9630"/>
        </w:tabs>
        <w:ind w:left="-720" w:right="-630"/>
        <w:rPr>
          <w:sz w:val="36"/>
          <w:szCs w:val="36"/>
        </w:rPr>
      </w:pPr>
      <w:r w:rsidRPr="00DB77B5">
        <w:rPr>
          <w:sz w:val="36"/>
          <w:szCs w:val="36"/>
        </w:rPr>
        <w:t>From on high didst Thou descend, O Compassionate One; to burial of three days hast Thou submitted that Thou mightest free us from our passions. O our Life and Resurrection, O Lord, glory be to Thee.</w:t>
      </w:r>
    </w:p>
    <w:p w:rsidR="001E25E4" w:rsidRPr="00DB77B5" w:rsidRDefault="001E25E4" w:rsidP="001E25E4">
      <w:pPr>
        <w:tabs>
          <w:tab w:val="left" w:pos="8550"/>
          <w:tab w:val="left" w:pos="8640"/>
          <w:tab w:val="left" w:pos="9180"/>
          <w:tab w:val="left" w:pos="9360"/>
          <w:tab w:val="left" w:pos="9540"/>
          <w:tab w:val="left" w:pos="9630"/>
        </w:tabs>
        <w:ind w:left="-720" w:right="-630"/>
        <w:rPr>
          <w:sz w:val="36"/>
          <w:szCs w:val="36"/>
          <w:lang w:val="ru-RU"/>
        </w:rPr>
      </w:pPr>
    </w:p>
    <w:p w:rsidR="001E25E4" w:rsidRPr="00DB77B5" w:rsidRDefault="001E25E4" w:rsidP="001E25E4">
      <w:pPr>
        <w:tabs>
          <w:tab w:val="left" w:pos="8550"/>
        </w:tabs>
        <w:ind w:left="-720" w:right="-630"/>
        <w:rPr>
          <w:b/>
          <w:sz w:val="36"/>
          <w:szCs w:val="36"/>
        </w:rPr>
      </w:pPr>
      <w:r w:rsidRPr="00DB77B5">
        <w:rPr>
          <w:b/>
          <w:sz w:val="36"/>
          <w:szCs w:val="36"/>
        </w:rPr>
        <w:t>Parish Troparion –– Tone 4</w:t>
      </w:r>
    </w:p>
    <w:p w:rsidR="001E25E4" w:rsidRPr="00DB77B5" w:rsidRDefault="001E25E4" w:rsidP="001E25E4">
      <w:pPr>
        <w:tabs>
          <w:tab w:val="left" w:pos="8550"/>
        </w:tabs>
        <w:ind w:left="-720" w:right="-630"/>
        <w:rPr>
          <w:sz w:val="36"/>
          <w:szCs w:val="36"/>
          <w:shd w:val="clear" w:color="auto" w:fill="FCFCFC"/>
        </w:rPr>
      </w:pPr>
      <w:r w:rsidRPr="00DB77B5">
        <w:rPr>
          <w:sz w:val="36"/>
          <w:szCs w:val="36"/>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1E25E4" w:rsidRPr="00DB77B5" w:rsidRDefault="001E25E4" w:rsidP="001E25E4">
      <w:pPr>
        <w:tabs>
          <w:tab w:val="left" w:pos="8550"/>
        </w:tabs>
        <w:ind w:left="-720" w:right="-630"/>
        <w:rPr>
          <w:b/>
          <w:sz w:val="36"/>
          <w:szCs w:val="36"/>
        </w:rPr>
      </w:pPr>
    </w:p>
    <w:p w:rsidR="001E25E4" w:rsidRPr="00DB77B5" w:rsidRDefault="001E25E4" w:rsidP="001E25E4">
      <w:pPr>
        <w:tabs>
          <w:tab w:val="left" w:pos="8550"/>
        </w:tabs>
        <w:ind w:left="-720" w:right="-630"/>
        <w:rPr>
          <w:b/>
          <w:sz w:val="36"/>
          <w:szCs w:val="36"/>
        </w:rPr>
      </w:pPr>
      <w:r w:rsidRPr="00DB77B5">
        <w:rPr>
          <w:b/>
          <w:sz w:val="36"/>
          <w:szCs w:val="36"/>
        </w:rPr>
        <w:t>Kontakion (Triodion) — Tone 6</w:t>
      </w:r>
    </w:p>
    <w:p w:rsidR="001E25E4" w:rsidRPr="00DB77B5" w:rsidRDefault="001E25E4" w:rsidP="001E25E4">
      <w:pPr>
        <w:tabs>
          <w:tab w:val="left" w:pos="8550"/>
        </w:tabs>
        <w:ind w:left="-720" w:right="-630"/>
        <w:rPr>
          <w:sz w:val="36"/>
          <w:szCs w:val="36"/>
        </w:rPr>
      </w:pPr>
      <w:r w:rsidRPr="00DB77B5">
        <w:rPr>
          <w:sz w:val="36"/>
          <w:szCs w:val="36"/>
        </w:rPr>
        <w:t>Master, Teacher of wisdom, / Bestower of virtue, / you teach the thoughtless and protect the poor: / Strengthen and enlighten my heart. / Word of the Father, / let me not restrain my mouth from crying to you: / Have mercy on me, a transgressor, / O merciful Lord!</w:t>
      </w:r>
    </w:p>
    <w:p w:rsidR="001E25E4" w:rsidRPr="00DB77B5" w:rsidRDefault="001E25E4" w:rsidP="001E25E4">
      <w:pPr>
        <w:tabs>
          <w:tab w:val="left" w:pos="8550"/>
        </w:tabs>
        <w:ind w:left="-720" w:right="-630"/>
        <w:rPr>
          <w:b/>
          <w:sz w:val="36"/>
          <w:szCs w:val="36"/>
        </w:rPr>
      </w:pPr>
    </w:p>
    <w:p w:rsidR="001E25E4" w:rsidRPr="00DB77B5" w:rsidRDefault="001E25E4" w:rsidP="001E25E4">
      <w:pPr>
        <w:tabs>
          <w:tab w:val="left" w:pos="8550"/>
        </w:tabs>
        <w:ind w:left="-720" w:right="-630"/>
        <w:rPr>
          <w:b/>
          <w:sz w:val="36"/>
          <w:szCs w:val="36"/>
        </w:rPr>
      </w:pPr>
      <w:r w:rsidRPr="00DB77B5">
        <w:rPr>
          <w:b/>
          <w:sz w:val="36"/>
          <w:szCs w:val="36"/>
        </w:rPr>
        <w:t>Parish Kontakion — Tone 4</w:t>
      </w:r>
    </w:p>
    <w:p w:rsidR="001E25E4" w:rsidRPr="00DB77B5" w:rsidRDefault="001E25E4" w:rsidP="001E25E4">
      <w:pPr>
        <w:tabs>
          <w:tab w:val="left" w:pos="8550"/>
        </w:tabs>
        <w:ind w:left="-720" w:right="-630"/>
        <w:rPr>
          <w:rFonts w:eastAsiaTheme="minorEastAsia"/>
          <w:sz w:val="36"/>
          <w:szCs w:val="36"/>
        </w:rPr>
      </w:pPr>
      <w:r w:rsidRPr="00DB77B5">
        <w:rPr>
          <w:rFonts w:eastAsiaTheme="minorEastAsia"/>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1E25E4" w:rsidRPr="0040574A" w:rsidRDefault="001E25E4" w:rsidP="001E25E4">
      <w:pPr>
        <w:tabs>
          <w:tab w:val="left" w:pos="8550"/>
        </w:tabs>
        <w:ind w:left="-720" w:right="-630"/>
        <w:rPr>
          <w:rFonts w:eastAsiaTheme="minorEastAsia"/>
          <w:sz w:val="40"/>
          <w:szCs w:val="40"/>
        </w:rPr>
      </w:pPr>
    </w:p>
    <w:p w:rsidR="001E25E4" w:rsidRPr="0044027B" w:rsidRDefault="001E25E4" w:rsidP="001E25E4">
      <w:pPr>
        <w:keepNext/>
        <w:keepLines/>
        <w:ind w:left="-720" w:right="-630"/>
        <w:textAlignment w:val="baseline"/>
        <w:outlineLvl w:val="1"/>
        <w:rPr>
          <w:b/>
          <w:bCs/>
          <w:sz w:val="40"/>
          <w:szCs w:val="40"/>
        </w:rPr>
      </w:pPr>
      <w:r w:rsidRPr="0044027B">
        <w:rPr>
          <w:b/>
          <w:bCs/>
          <w:sz w:val="40"/>
          <w:szCs w:val="40"/>
        </w:rPr>
        <w:t>Romans 13:11-14:4  </w:t>
      </w:r>
      <w:r w:rsidRPr="0044027B">
        <w:rPr>
          <w:b/>
          <w:bCs/>
          <w:i/>
          <w:iCs/>
          <w:sz w:val="40"/>
          <w:szCs w:val="40"/>
          <w:bdr w:val="none" w:sz="0" w:space="0" w:color="auto" w:frame="1"/>
        </w:rPr>
        <w:t>(Epistle)</w:t>
      </w:r>
    </w:p>
    <w:p w:rsidR="001E25E4" w:rsidRPr="001E25E4" w:rsidRDefault="001E25E4" w:rsidP="001E25E4">
      <w:pPr>
        <w:ind w:left="-720" w:right="-630"/>
        <w:textAlignment w:val="baseline"/>
        <w:rPr>
          <w:b/>
          <w:bCs/>
          <w:sz w:val="40"/>
          <w:szCs w:val="40"/>
        </w:rPr>
      </w:pPr>
      <w:r w:rsidRPr="0044027B">
        <w:rPr>
          <w:b/>
          <w:bCs/>
          <w:sz w:val="40"/>
          <w:szCs w:val="40"/>
        </w:rPr>
        <w:t>11</w:t>
      </w:r>
      <w:r>
        <w:rPr>
          <w:b/>
          <w:bCs/>
          <w:sz w:val="40"/>
          <w:szCs w:val="40"/>
        </w:rPr>
        <w:t xml:space="preserve"> </w:t>
      </w:r>
      <w:r w:rsidRPr="0044027B">
        <w:rPr>
          <w:sz w:val="40"/>
          <w:szCs w:val="40"/>
        </w:rPr>
        <w:t>And do this, knowing the time, that now it is high time to awake out of sleep; for now our salvation is nearer than when we first believed.</w:t>
      </w:r>
      <w:r>
        <w:rPr>
          <w:b/>
          <w:bCs/>
          <w:sz w:val="40"/>
          <w:szCs w:val="40"/>
        </w:rPr>
        <w:t xml:space="preserve"> </w:t>
      </w:r>
      <w:r w:rsidRPr="0044027B">
        <w:rPr>
          <w:b/>
          <w:bCs/>
          <w:sz w:val="40"/>
          <w:szCs w:val="40"/>
        </w:rPr>
        <w:lastRenderedPageBreak/>
        <w:t>12</w:t>
      </w:r>
      <w:r>
        <w:rPr>
          <w:b/>
          <w:bCs/>
          <w:sz w:val="40"/>
          <w:szCs w:val="40"/>
        </w:rPr>
        <w:t xml:space="preserve"> </w:t>
      </w:r>
      <w:r w:rsidRPr="0044027B">
        <w:rPr>
          <w:sz w:val="40"/>
          <w:szCs w:val="40"/>
        </w:rPr>
        <w:t>The night is far spent, the day is at hand. Therefore let us cast off the works of darkness, and let us put on the armor of light.</w:t>
      </w:r>
      <w:r>
        <w:rPr>
          <w:b/>
          <w:bCs/>
          <w:sz w:val="40"/>
          <w:szCs w:val="40"/>
        </w:rPr>
        <w:t xml:space="preserve"> </w:t>
      </w:r>
      <w:r w:rsidRPr="0044027B">
        <w:rPr>
          <w:b/>
          <w:bCs/>
          <w:sz w:val="40"/>
          <w:szCs w:val="40"/>
        </w:rPr>
        <w:t>13</w:t>
      </w:r>
      <w:r>
        <w:rPr>
          <w:b/>
          <w:bCs/>
          <w:sz w:val="40"/>
          <w:szCs w:val="40"/>
        </w:rPr>
        <w:t xml:space="preserve"> </w:t>
      </w:r>
      <w:r w:rsidRPr="0044027B">
        <w:rPr>
          <w:sz w:val="40"/>
          <w:szCs w:val="40"/>
        </w:rPr>
        <w:t>Let us walk properly, as in the day, not in revelry and drunkenness, not in lewdness and lust, not in strife and envy.</w:t>
      </w:r>
      <w:r>
        <w:rPr>
          <w:b/>
          <w:bCs/>
          <w:sz w:val="40"/>
          <w:szCs w:val="40"/>
        </w:rPr>
        <w:t xml:space="preserve"> </w:t>
      </w:r>
      <w:r w:rsidRPr="0044027B">
        <w:rPr>
          <w:b/>
          <w:bCs/>
          <w:sz w:val="40"/>
          <w:szCs w:val="40"/>
        </w:rPr>
        <w:t>14</w:t>
      </w:r>
      <w:r>
        <w:rPr>
          <w:b/>
          <w:bCs/>
          <w:sz w:val="40"/>
          <w:szCs w:val="40"/>
        </w:rPr>
        <w:t xml:space="preserve"> </w:t>
      </w:r>
      <w:r w:rsidRPr="0044027B">
        <w:rPr>
          <w:sz w:val="40"/>
          <w:szCs w:val="40"/>
        </w:rPr>
        <w:t>But put on the Lord Jesus Christ, and make no provision for the flesh, to fulfill its lusts.</w:t>
      </w:r>
      <w:r>
        <w:rPr>
          <w:b/>
          <w:bCs/>
          <w:sz w:val="40"/>
          <w:szCs w:val="40"/>
        </w:rPr>
        <w:t xml:space="preserve"> </w:t>
      </w:r>
      <w:r w:rsidRPr="0044027B">
        <w:rPr>
          <w:b/>
          <w:bCs/>
          <w:sz w:val="40"/>
          <w:szCs w:val="40"/>
        </w:rPr>
        <w:t>1</w:t>
      </w:r>
      <w:r>
        <w:rPr>
          <w:b/>
          <w:bCs/>
          <w:sz w:val="40"/>
          <w:szCs w:val="40"/>
        </w:rPr>
        <w:t xml:space="preserve"> </w:t>
      </w:r>
      <w:r w:rsidRPr="0044027B">
        <w:rPr>
          <w:sz w:val="40"/>
          <w:szCs w:val="40"/>
        </w:rPr>
        <w:t>Receive one who is weak in the faith, but not to disputes over doubtful things.</w:t>
      </w:r>
      <w:r>
        <w:rPr>
          <w:b/>
          <w:bCs/>
          <w:sz w:val="40"/>
          <w:szCs w:val="40"/>
        </w:rPr>
        <w:t xml:space="preserve"> </w:t>
      </w:r>
      <w:r w:rsidRPr="0044027B">
        <w:rPr>
          <w:b/>
          <w:bCs/>
          <w:sz w:val="40"/>
          <w:szCs w:val="40"/>
        </w:rPr>
        <w:t>2</w:t>
      </w:r>
      <w:r>
        <w:rPr>
          <w:b/>
          <w:bCs/>
          <w:sz w:val="40"/>
          <w:szCs w:val="40"/>
        </w:rPr>
        <w:t xml:space="preserve"> </w:t>
      </w:r>
      <w:r w:rsidRPr="0044027B">
        <w:rPr>
          <w:sz w:val="40"/>
          <w:szCs w:val="40"/>
        </w:rPr>
        <w:t>For one believes he may eat all things, but he who is weak eats only vegetables.</w:t>
      </w:r>
      <w:r>
        <w:rPr>
          <w:b/>
          <w:bCs/>
          <w:sz w:val="40"/>
          <w:szCs w:val="40"/>
        </w:rPr>
        <w:t xml:space="preserve"> </w:t>
      </w:r>
      <w:r w:rsidRPr="0044027B">
        <w:rPr>
          <w:b/>
          <w:bCs/>
          <w:sz w:val="40"/>
          <w:szCs w:val="40"/>
        </w:rPr>
        <w:t>3</w:t>
      </w:r>
      <w:r>
        <w:rPr>
          <w:b/>
          <w:bCs/>
          <w:sz w:val="40"/>
          <w:szCs w:val="40"/>
        </w:rPr>
        <w:t xml:space="preserve"> </w:t>
      </w:r>
      <w:r w:rsidRPr="0044027B">
        <w:rPr>
          <w:sz w:val="40"/>
          <w:szCs w:val="40"/>
        </w:rPr>
        <w:t>Let not him who eats despise him who does not eat, and let not him who does not eat judge him who eats; for God has received him.</w:t>
      </w:r>
      <w:r>
        <w:rPr>
          <w:b/>
          <w:bCs/>
          <w:sz w:val="40"/>
          <w:szCs w:val="40"/>
        </w:rPr>
        <w:t xml:space="preserve"> </w:t>
      </w:r>
      <w:r w:rsidRPr="0044027B">
        <w:rPr>
          <w:b/>
          <w:bCs/>
          <w:sz w:val="40"/>
          <w:szCs w:val="40"/>
        </w:rPr>
        <w:t>4</w:t>
      </w:r>
      <w:r>
        <w:rPr>
          <w:b/>
          <w:bCs/>
          <w:sz w:val="40"/>
          <w:szCs w:val="40"/>
        </w:rPr>
        <w:t xml:space="preserve"> </w:t>
      </w:r>
      <w:r w:rsidRPr="0044027B">
        <w:rPr>
          <w:sz w:val="40"/>
          <w:szCs w:val="40"/>
        </w:rPr>
        <w:t>Who are you to judge another’s servant? To his own master he stands or falls. Indeed, he will be made to stand, for God is able to make him stand.</w:t>
      </w:r>
    </w:p>
    <w:p w:rsidR="001E25E4" w:rsidRPr="0044027B" w:rsidRDefault="001E25E4" w:rsidP="001E25E4">
      <w:pPr>
        <w:spacing w:after="120"/>
        <w:ind w:left="-720" w:right="-630"/>
        <w:textAlignment w:val="baseline"/>
        <w:rPr>
          <w:sz w:val="40"/>
          <w:szCs w:val="40"/>
          <w:lang w:val="ru-RU"/>
        </w:rPr>
      </w:pPr>
    </w:p>
    <w:p w:rsidR="001E25E4" w:rsidRPr="0044027B" w:rsidRDefault="001E25E4" w:rsidP="001E25E4">
      <w:pPr>
        <w:keepNext/>
        <w:keepLines/>
        <w:ind w:left="-720" w:right="-630"/>
        <w:textAlignment w:val="baseline"/>
        <w:outlineLvl w:val="1"/>
        <w:rPr>
          <w:b/>
          <w:bCs/>
          <w:sz w:val="40"/>
          <w:szCs w:val="40"/>
        </w:rPr>
      </w:pPr>
      <w:r w:rsidRPr="0044027B">
        <w:rPr>
          <w:b/>
          <w:bCs/>
          <w:sz w:val="40"/>
          <w:szCs w:val="40"/>
        </w:rPr>
        <w:t>Matthew 6:14-21  </w:t>
      </w:r>
      <w:r w:rsidRPr="0044027B">
        <w:rPr>
          <w:b/>
          <w:bCs/>
          <w:i/>
          <w:iCs/>
          <w:sz w:val="40"/>
          <w:szCs w:val="40"/>
          <w:bdr w:val="none" w:sz="0" w:space="0" w:color="auto" w:frame="1"/>
        </w:rPr>
        <w:t>(Gospel)</w:t>
      </w:r>
    </w:p>
    <w:p w:rsidR="001E25E4" w:rsidRPr="0044027B" w:rsidRDefault="001E25E4" w:rsidP="001E25E4">
      <w:pPr>
        <w:ind w:left="-720" w:right="-630"/>
        <w:textAlignment w:val="baseline"/>
        <w:rPr>
          <w:b/>
          <w:bCs/>
          <w:sz w:val="40"/>
          <w:szCs w:val="40"/>
        </w:rPr>
      </w:pPr>
      <w:r w:rsidRPr="0044027B">
        <w:rPr>
          <w:b/>
          <w:bCs/>
          <w:sz w:val="40"/>
          <w:szCs w:val="40"/>
        </w:rPr>
        <w:t>14</w:t>
      </w:r>
      <w:r>
        <w:rPr>
          <w:b/>
          <w:bCs/>
          <w:sz w:val="40"/>
          <w:szCs w:val="40"/>
        </w:rPr>
        <w:t xml:space="preserve"> </w:t>
      </w:r>
      <w:r w:rsidRPr="0044027B">
        <w:rPr>
          <w:sz w:val="40"/>
          <w:szCs w:val="40"/>
        </w:rPr>
        <w:t>For if you forgive men their trespasses, your heavenly Father will also forgive you.</w:t>
      </w:r>
      <w:r>
        <w:rPr>
          <w:b/>
          <w:bCs/>
          <w:sz w:val="40"/>
          <w:szCs w:val="40"/>
        </w:rPr>
        <w:t xml:space="preserve"> </w:t>
      </w:r>
      <w:r w:rsidRPr="0044027B">
        <w:rPr>
          <w:b/>
          <w:bCs/>
          <w:sz w:val="40"/>
          <w:szCs w:val="40"/>
        </w:rPr>
        <w:t>15</w:t>
      </w:r>
      <w:r>
        <w:rPr>
          <w:b/>
          <w:bCs/>
          <w:sz w:val="40"/>
          <w:szCs w:val="40"/>
        </w:rPr>
        <w:t xml:space="preserve"> </w:t>
      </w:r>
      <w:r w:rsidRPr="0044027B">
        <w:rPr>
          <w:sz w:val="40"/>
          <w:szCs w:val="40"/>
        </w:rPr>
        <w:t>But if you do not forgive men their trespasses, neither will your Father forgive your trespasses.</w:t>
      </w:r>
      <w:r>
        <w:rPr>
          <w:b/>
          <w:bCs/>
          <w:sz w:val="40"/>
          <w:szCs w:val="40"/>
        </w:rPr>
        <w:t xml:space="preserve"> </w:t>
      </w:r>
      <w:r w:rsidRPr="0044027B">
        <w:rPr>
          <w:b/>
          <w:bCs/>
          <w:sz w:val="40"/>
          <w:szCs w:val="40"/>
        </w:rPr>
        <w:t>16</w:t>
      </w:r>
      <w:r>
        <w:rPr>
          <w:b/>
          <w:bCs/>
          <w:sz w:val="40"/>
          <w:szCs w:val="40"/>
        </w:rPr>
        <w:t xml:space="preserve"> </w:t>
      </w:r>
      <w:r w:rsidRPr="0044027B">
        <w:rPr>
          <w:sz w:val="40"/>
          <w:szCs w:val="40"/>
        </w:rPr>
        <w:t>Moreover, when you fast, do not be like the hypocrites, with a sad countenance. For they disfigure their faces that they may appear to men to be fasting. Assuredly, I say to you, they have their reward.</w:t>
      </w:r>
      <w:r>
        <w:rPr>
          <w:b/>
          <w:bCs/>
          <w:sz w:val="40"/>
          <w:szCs w:val="40"/>
        </w:rPr>
        <w:t xml:space="preserve"> </w:t>
      </w:r>
      <w:r w:rsidRPr="0044027B">
        <w:rPr>
          <w:b/>
          <w:bCs/>
          <w:sz w:val="40"/>
          <w:szCs w:val="40"/>
        </w:rPr>
        <w:t>17</w:t>
      </w:r>
      <w:r>
        <w:rPr>
          <w:b/>
          <w:bCs/>
          <w:sz w:val="40"/>
          <w:szCs w:val="40"/>
        </w:rPr>
        <w:t xml:space="preserve"> </w:t>
      </w:r>
      <w:r w:rsidRPr="0044027B">
        <w:rPr>
          <w:sz w:val="40"/>
          <w:szCs w:val="40"/>
        </w:rPr>
        <w:t>But you, when you fast, anoint your head and wash your face,</w:t>
      </w:r>
      <w:r>
        <w:rPr>
          <w:b/>
          <w:bCs/>
          <w:sz w:val="40"/>
          <w:szCs w:val="40"/>
        </w:rPr>
        <w:t xml:space="preserve"> </w:t>
      </w:r>
      <w:r w:rsidRPr="0044027B">
        <w:rPr>
          <w:b/>
          <w:bCs/>
          <w:sz w:val="40"/>
          <w:szCs w:val="40"/>
        </w:rPr>
        <w:t>18</w:t>
      </w:r>
      <w:r>
        <w:rPr>
          <w:b/>
          <w:bCs/>
          <w:sz w:val="40"/>
          <w:szCs w:val="40"/>
        </w:rPr>
        <w:t xml:space="preserve"> </w:t>
      </w:r>
      <w:r w:rsidRPr="0044027B">
        <w:rPr>
          <w:sz w:val="40"/>
          <w:szCs w:val="40"/>
        </w:rPr>
        <w:t>so that you do not appear to men to be fasting, but to your Father who is in the secret place; and your Father who sees in secret will reward you openly. </w:t>
      </w:r>
      <w:r>
        <w:rPr>
          <w:b/>
          <w:bCs/>
          <w:sz w:val="40"/>
          <w:szCs w:val="40"/>
        </w:rPr>
        <w:t xml:space="preserve"> </w:t>
      </w:r>
      <w:r w:rsidRPr="0044027B">
        <w:rPr>
          <w:b/>
          <w:bCs/>
          <w:sz w:val="40"/>
          <w:szCs w:val="40"/>
        </w:rPr>
        <w:t>19</w:t>
      </w:r>
      <w:r>
        <w:rPr>
          <w:b/>
          <w:bCs/>
          <w:sz w:val="40"/>
          <w:szCs w:val="40"/>
        </w:rPr>
        <w:t xml:space="preserve"> </w:t>
      </w:r>
      <w:r w:rsidRPr="0044027B">
        <w:rPr>
          <w:sz w:val="40"/>
          <w:szCs w:val="40"/>
        </w:rPr>
        <w:t>Do not lay up for yourselves treasures on earth, where moth and rust destroy and where thieves break in and steal;</w:t>
      </w:r>
      <w:r>
        <w:rPr>
          <w:b/>
          <w:bCs/>
          <w:sz w:val="40"/>
          <w:szCs w:val="40"/>
        </w:rPr>
        <w:t xml:space="preserve"> </w:t>
      </w:r>
      <w:r w:rsidRPr="0044027B">
        <w:rPr>
          <w:b/>
          <w:bCs/>
          <w:sz w:val="40"/>
          <w:szCs w:val="40"/>
        </w:rPr>
        <w:t>20</w:t>
      </w:r>
      <w:r>
        <w:rPr>
          <w:b/>
          <w:bCs/>
          <w:sz w:val="40"/>
          <w:szCs w:val="40"/>
        </w:rPr>
        <w:t xml:space="preserve"> </w:t>
      </w:r>
      <w:r w:rsidRPr="0044027B">
        <w:rPr>
          <w:sz w:val="40"/>
          <w:szCs w:val="40"/>
        </w:rPr>
        <w:t xml:space="preserve">but lay up for yourselves treasures in heaven, where neither moth nor rust destroys and where thieves do </w:t>
      </w:r>
      <w:r w:rsidRPr="0044027B">
        <w:rPr>
          <w:sz w:val="40"/>
          <w:szCs w:val="40"/>
        </w:rPr>
        <w:lastRenderedPageBreak/>
        <w:t>not break in and steal.</w:t>
      </w:r>
      <w:r>
        <w:rPr>
          <w:b/>
          <w:bCs/>
          <w:sz w:val="40"/>
          <w:szCs w:val="40"/>
        </w:rPr>
        <w:t xml:space="preserve"> </w:t>
      </w:r>
      <w:r w:rsidRPr="0044027B">
        <w:rPr>
          <w:b/>
          <w:bCs/>
          <w:sz w:val="40"/>
          <w:szCs w:val="40"/>
        </w:rPr>
        <w:t>21</w:t>
      </w:r>
      <w:r>
        <w:rPr>
          <w:b/>
          <w:bCs/>
          <w:sz w:val="40"/>
          <w:szCs w:val="40"/>
        </w:rPr>
        <w:t xml:space="preserve"> </w:t>
      </w:r>
      <w:r w:rsidRPr="0044027B">
        <w:rPr>
          <w:sz w:val="40"/>
          <w:szCs w:val="40"/>
        </w:rPr>
        <w:t>For where your treasure is, there your heart will be also.</w:t>
      </w:r>
    </w:p>
    <w:p w:rsidR="001E25E4" w:rsidRPr="00DB77B5" w:rsidRDefault="001E25E4" w:rsidP="001E25E4">
      <w:pPr>
        <w:tabs>
          <w:tab w:val="left" w:pos="9450"/>
        </w:tabs>
        <w:ind w:left="-720" w:right="-630"/>
        <w:rPr>
          <w:rFonts w:eastAsiaTheme="minorEastAsia"/>
          <w:b/>
          <w:sz w:val="36"/>
          <w:szCs w:val="36"/>
        </w:rPr>
      </w:pPr>
    </w:p>
    <w:p w:rsidR="001E25E4" w:rsidRPr="00DB77B5" w:rsidRDefault="001E25E4" w:rsidP="001E25E4">
      <w:pPr>
        <w:ind w:left="-720" w:right="-630"/>
        <w:rPr>
          <w:b/>
          <w:sz w:val="36"/>
          <w:szCs w:val="36"/>
          <w:lang w:val="ru-RU"/>
        </w:rPr>
      </w:pPr>
      <w:r w:rsidRPr="00DB77B5">
        <w:rPr>
          <w:b/>
          <w:sz w:val="36"/>
          <w:szCs w:val="36"/>
          <w:lang w:val="ru-RU"/>
        </w:rPr>
        <w:t>On the Expulsion of Adam from Paradise (from OCA.org):</w:t>
      </w:r>
    </w:p>
    <w:p w:rsidR="001E25E4" w:rsidRPr="00DB77B5" w:rsidRDefault="001E25E4" w:rsidP="001E25E4">
      <w:pPr>
        <w:pStyle w:val="NormalWeb"/>
        <w:spacing w:before="0" w:beforeAutospacing="0" w:after="360" w:afterAutospacing="0" w:line="360" w:lineRule="atLeast"/>
        <w:ind w:left="-720" w:right="-630"/>
        <w:textAlignment w:val="baseline"/>
        <w:rPr>
          <w:rFonts w:ascii="Times New Roman" w:hAnsi="Times New Roman"/>
          <w:sz w:val="36"/>
          <w:szCs w:val="36"/>
        </w:rPr>
      </w:pPr>
      <w:r w:rsidRPr="00DB77B5">
        <w:rPr>
          <w:rFonts w:ascii="Times New Roman" w:hAnsi="Times New Roman"/>
          <w:sz w:val="36"/>
          <w:szCs w:val="36"/>
        </w:rPr>
        <w:t>As we begin the Great Fast, the Church reminds us of Adam’s expulsion from Paradise. God commanded Adam to fast (Gen. 2:16), but he did not obey. Because of their disobedience, Adam and Eve were cast out of Eden and lost the life of blessedness, knowledge of God, and communion with Him, for which they were created. Both they and their descendents became heirs of death and corruption.</w:t>
      </w:r>
    </w:p>
    <w:p w:rsidR="001E25E4" w:rsidRPr="00DB77B5" w:rsidRDefault="001E25E4" w:rsidP="001E25E4">
      <w:pPr>
        <w:pStyle w:val="NormalWeb"/>
        <w:spacing w:before="0" w:beforeAutospacing="0" w:after="360" w:afterAutospacing="0" w:line="360" w:lineRule="atLeast"/>
        <w:ind w:left="-720" w:right="-630"/>
        <w:textAlignment w:val="baseline"/>
        <w:rPr>
          <w:rFonts w:ascii="Times New Roman" w:hAnsi="Times New Roman"/>
          <w:sz w:val="36"/>
          <w:szCs w:val="36"/>
        </w:rPr>
      </w:pPr>
      <w:r w:rsidRPr="00DB77B5">
        <w:rPr>
          <w:rFonts w:ascii="Times New Roman" w:hAnsi="Times New Roman"/>
          <w:sz w:val="36"/>
          <w:szCs w:val="36"/>
        </w:rPr>
        <w:t>Let us consider the benefits of fasting, the consequences of disobedience, and recall our fallen state. Today we are invited to cleanse ourselves of evil through fasting and obedience to God. Our fasting should not be a negative thing, a mere abstention from certain foods. It is an opportunity to free ourselves from the sinful desires and urges of our fallen nature, and to nourish our souls with prayer, repentance, to participate in church services, and partake of the life-giving Mysteries of Christ.</w:t>
      </w:r>
    </w:p>
    <w:p w:rsidR="001E25E4" w:rsidRPr="00DB77B5" w:rsidRDefault="001E25E4" w:rsidP="00DB77B5">
      <w:pPr>
        <w:pStyle w:val="NormalWeb"/>
        <w:spacing w:before="0" w:beforeAutospacing="0" w:after="360" w:afterAutospacing="0" w:line="360" w:lineRule="atLeast"/>
        <w:ind w:left="-720" w:right="-630"/>
        <w:textAlignment w:val="baseline"/>
        <w:rPr>
          <w:rFonts w:ascii="Times New Roman" w:hAnsi="Times New Roman"/>
          <w:sz w:val="36"/>
          <w:szCs w:val="36"/>
        </w:rPr>
      </w:pPr>
      <w:r w:rsidRPr="00DB77B5">
        <w:rPr>
          <w:rFonts w:ascii="Times New Roman" w:hAnsi="Times New Roman"/>
          <w:sz w:val="36"/>
          <w:szCs w:val="36"/>
        </w:rPr>
        <w:t>At Forgiveness Vespers we sing: “Let us begin the time of fasting in light, preparing ourselves for spiritual efforts. Let us purify our soul, let us purify our body. As we abstain from food, let us abstain from all passion and enjoy the virtues of the spirit....”</w:t>
      </w:r>
    </w:p>
    <w:p w:rsidR="001E25E4" w:rsidRPr="00DB77B5" w:rsidRDefault="001E25E4" w:rsidP="001E25E4">
      <w:pPr>
        <w:tabs>
          <w:tab w:val="left" w:pos="8550"/>
          <w:tab w:val="left" w:pos="8640"/>
          <w:tab w:val="left" w:pos="9180"/>
          <w:tab w:val="left" w:pos="9270"/>
          <w:tab w:val="left" w:pos="9360"/>
          <w:tab w:val="left" w:pos="9540"/>
          <w:tab w:val="left" w:pos="9630"/>
          <w:tab w:val="left" w:pos="9990"/>
        </w:tabs>
        <w:ind w:left="-720" w:right="-630"/>
        <w:rPr>
          <w:rFonts w:eastAsiaTheme="minorEastAsia"/>
          <w:b/>
          <w:sz w:val="36"/>
          <w:szCs w:val="36"/>
        </w:rPr>
      </w:pPr>
      <w:r w:rsidRPr="00DB77B5">
        <w:rPr>
          <w:rFonts w:eastAsiaTheme="minorEastAsia"/>
          <w:b/>
          <w:i/>
          <w:iCs/>
          <w:sz w:val="36"/>
          <w:szCs w:val="36"/>
        </w:rPr>
        <w:t>BEFORE RECEIVING HOLY COMMUNION:</w:t>
      </w:r>
    </w:p>
    <w:p w:rsidR="001E25E4" w:rsidRPr="00DB77B5" w:rsidRDefault="001E25E4" w:rsidP="001E25E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DB77B5">
        <w:rPr>
          <w:rFonts w:eastAsiaTheme="minorEastAsia"/>
          <w:sz w:val="36"/>
          <w:szCs w:val="36"/>
        </w:rPr>
        <w:t xml:space="preserve">I believe, O Lord, and I confess that Thou art truly the Christ, the Son of the Living God, Who camest into the world to save sinners, of whom I am first. I </w:t>
      </w:r>
      <w:r w:rsidRPr="00DB77B5">
        <w:rPr>
          <w:rFonts w:eastAsiaTheme="minorEastAsia"/>
          <w:sz w:val="36"/>
          <w:szCs w:val="36"/>
        </w:rPr>
        <w:lastRenderedPageBreak/>
        <w:t>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1E25E4" w:rsidRPr="00DB77B5" w:rsidRDefault="001E25E4" w:rsidP="001E25E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rsidR="001E25E4" w:rsidRPr="00DB77B5" w:rsidRDefault="001E25E4" w:rsidP="001E25E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DB77B5">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rsidR="001E25E4" w:rsidRPr="00DB77B5" w:rsidRDefault="001E25E4" w:rsidP="001E25E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rsidR="001E25E4" w:rsidRPr="00DB77B5" w:rsidRDefault="001E25E4" w:rsidP="001E25E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DB77B5">
        <w:rPr>
          <w:rFonts w:eastAsiaTheme="minorEastAsia"/>
          <w:sz w:val="36"/>
          <w:szCs w:val="36"/>
        </w:rPr>
        <w:t>May the communion of Thy Holy Mysteries be neither to my judgment, nor to my condemnation, O Lord, but to the healing of soul and body. Amen.</w:t>
      </w:r>
    </w:p>
    <w:p w:rsidR="001E25E4" w:rsidRPr="00034089" w:rsidRDefault="001E25E4" w:rsidP="001E25E4">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p>
    <w:p w:rsidR="001E25E4" w:rsidRPr="00DB77B5" w:rsidRDefault="001E25E4" w:rsidP="001E25E4">
      <w:pPr>
        <w:tabs>
          <w:tab w:val="left" w:pos="8550"/>
          <w:tab w:val="left" w:pos="8640"/>
          <w:tab w:val="left" w:pos="9180"/>
          <w:tab w:val="left" w:pos="9270"/>
          <w:tab w:val="left" w:pos="9360"/>
          <w:tab w:val="left" w:pos="9540"/>
          <w:tab w:val="left" w:pos="9630"/>
          <w:tab w:val="left" w:pos="9990"/>
        </w:tabs>
        <w:ind w:left="-720" w:right="-630"/>
        <w:rPr>
          <w:b/>
          <w:sz w:val="36"/>
          <w:szCs w:val="36"/>
        </w:rPr>
      </w:pPr>
      <w:r w:rsidRPr="00DB77B5">
        <w:rPr>
          <w:b/>
          <w:sz w:val="36"/>
          <w:szCs w:val="36"/>
        </w:rPr>
        <w:t>Announcements:</w:t>
      </w:r>
    </w:p>
    <w:p w:rsidR="001E25E4" w:rsidRPr="00DB77B5" w:rsidRDefault="001E25E4" w:rsidP="001E25E4">
      <w:pPr>
        <w:tabs>
          <w:tab w:val="left" w:pos="8550"/>
          <w:tab w:val="left" w:pos="8640"/>
          <w:tab w:val="left" w:pos="9180"/>
          <w:tab w:val="left" w:pos="9270"/>
          <w:tab w:val="left" w:pos="9360"/>
          <w:tab w:val="left" w:pos="9540"/>
          <w:tab w:val="left" w:pos="9630"/>
          <w:tab w:val="left" w:pos="9990"/>
        </w:tabs>
        <w:ind w:left="-720" w:right="-630"/>
        <w:rPr>
          <w:sz w:val="36"/>
          <w:szCs w:val="36"/>
        </w:rPr>
      </w:pPr>
      <w:r w:rsidRPr="00DB77B5">
        <w:rPr>
          <w:sz w:val="36"/>
          <w:szCs w:val="36"/>
        </w:rPr>
        <w:t xml:space="preserve">Thank you </w:t>
      </w:r>
      <w:r w:rsidR="00DB77B5">
        <w:rPr>
          <w:sz w:val="36"/>
          <w:szCs w:val="36"/>
        </w:rPr>
        <w:t>to the Polyakovs</w:t>
      </w:r>
      <w:r w:rsidRPr="00DB77B5">
        <w:rPr>
          <w:sz w:val="36"/>
          <w:szCs w:val="36"/>
        </w:rPr>
        <w:t xml:space="preserve"> for helping in the kitchen last Sunday – if you are able to take a shift in the kitchen and help out Sisterhood, please e-mail </w:t>
      </w:r>
      <w:hyperlink r:id="rId6" w:history="1">
        <w:r w:rsidRPr="00DB77B5">
          <w:rPr>
            <w:rStyle w:val="Hyperlink"/>
            <w:rFonts w:eastAsiaTheme="majorEastAsia"/>
            <w:sz w:val="36"/>
            <w:szCs w:val="36"/>
          </w:rPr>
          <w:t>orlyata@gmail.com</w:t>
        </w:r>
      </w:hyperlink>
      <w:r w:rsidRPr="00DB77B5">
        <w:rPr>
          <w:sz w:val="36"/>
          <w:szCs w:val="36"/>
        </w:rPr>
        <w:t xml:space="preserve"> </w:t>
      </w:r>
    </w:p>
    <w:p w:rsidR="001E25E4" w:rsidRPr="00DB77B5" w:rsidRDefault="001E25E4" w:rsidP="001E25E4">
      <w:pPr>
        <w:tabs>
          <w:tab w:val="left" w:pos="8550"/>
          <w:tab w:val="left" w:pos="8640"/>
          <w:tab w:val="left" w:pos="9180"/>
          <w:tab w:val="left" w:pos="9270"/>
          <w:tab w:val="left" w:pos="9360"/>
          <w:tab w:val="left" w:pos="9540"/>
          <w:tab w:val="left" w:pos="9630"/>
          <w:tab w:val="left" w:pos="9990"/>
        </w:tabs>
        <w:ind w:left="-720" w:right="-630"/>
        <w:rPr>
          <w:sz w:val="36"/>
          <w:szCs w:val="36"/>
        </w:rPr>
      </w:pPr>
    </w:p>
    <w:p w:rsidR="00DB77B5" w:rsidRDefault="00DB77B5" w:rsidP="00DB77B5">
      <w:pPr>
        <w:tabs>
          <w:tab w:val="left" w:pos="8550"/>
          <w:tab w:val="left" w:pos="8640"/>
          <w:tab w:val="left" w:pos="9180"/>
          <w:tab w:val="left" w:pos="9270"/>
          <w:tab w:val="left" w:pos="9360"/>
          <w:tab w:val="left" w:pos="9540"/>
          <w:tab w:val="left" w:pos="9630"/>
          <w:tab w:val="left" w:pos="9990"/>
        </w:tabs>
        <w:ind w:left="-720" w:right="-630"/>
        <w:rPr>
          <w:sz w:val="36"/>
          <w:szCs w:val="36"/>
        </w:rPr>
      </w:pPr>
      <w:r>
        <w:rPr>
          <w:sz w:val="36"/>
          <w:szCs w:val="36"/>
        </w:rPr>
        <w:t>Immediately after the service we will begin vespers with the Rite of Forgiveness. Afterwards all are invited to Blini in the hall</w:t>
      </w:r>
    </w:p>
    <w:p w:rsidR="00DB77B5" w:rsidRDefault="00DB77B5" w:rsidP="00DB77B5">
      <w:pPr>
        <w:tabs>
          <w:tab w:val="left" w:pos="8550"/>
          <w:tab w:val="left" w:pos="8640"/>
          <w:tab w:val="left" w:pos="9180"/>
          <w:tab w:val="left" w:pos="9270"/>
          <w:tab w:val="left" w:pos="9360"/>
          <w:tab w:val="left" w:pos="9540"/>
          <w:tab w:val="left" w:pos="9630"/>
          <w:tab w:val="left" w:pos="9990"/>
        </w:tabs>
        <w:ind w:left="-720" w:right="-630"/>
        <w:rPr>
          <w:sz w:val="36"/>
          <w:szCs w:val="36"/>
        </w:rPr>
      </w:pPr>
    </w:p>
    <w:p w:rsidR="00DB77B5" w:rsidRDefault="00DB77B5" w:rsidP="00DB77B5">
      <w:pPr>
        <w:tabs>
          <w:tab w:val="left" w:pos="8550"/>
          <w:tab w:val="left" w:pos="8640"/>
          <w:tab w:val="left" w:pos="9180"/>
          <w:tab w:val="left" w:pos="9270"/>
          <w:tab w:val="left" w:pos="9360"/>
          <w:tab w:val="left" w:pos="9540"/>
          <w:tab w:val="left" w:pos="9630"/>
          <w:tab w:val="left" w:pos="9990"/>
        </w:tabs>
        <w:ind w:left="-720" w:right="-630"/>
        <w:rPr>
          <w:sz w:val="36"/>
          <w:szCs w:val="36"/>
        </w:rPr>
      </w:pPr>
      <w:r>
        <w:rPr>
          <w:sz w:val="36"/>
          <w:szCs w:val="36"/>
        </w:rPr>
        <w:t>From Monday to Thursday, Great Compline with the reading of the Canon of St Andrew will begin at 6 PM</w:t>
      </w:r>
    </w:p>
    <w:p w:rsidR="00DB77B5" w:rsidRDefault="00DB77B5" w:rsidP="00DB77B5">
      <w:pPr>
        <w:tabs>
          <w:tab w:val="left" w:pos="8550"/>
          <w:tab w:val="left" w:pos="8640"/>
          <w:tab w:val="left" w:pos="9180"/>
          <w:tab w:val="left" w:pos="9270"/>
          <w:tab w:val="left" w:pos="9360"/>
          <w:tab w:val="left" w:pos="9540"/>
          <w:tab w:val="left" w:pos="9630"/>
          <w:tab w:val="left" w:pos="9990"/>
        </w:tabs>
        <w:ind w:left="-720" w:right="-630"/>
        <w:rPr>
          <w:sz w:val="36"/>
          <w:szCs w:val="36"/>
        </w:rPr>
      </w:pPr>
    </w:p>
    <w:p w:rsidR="00DB77B5" w:rsidRDefault="00DB77B5" w:rsidP="00DB77B5">
      <w:pPr>
        <w:tabs>
          <w:tab w:val="left" w:pos="8550"/>
          <w:tab w:val="left" w:pos="8640"/>
          <w:tab w:val="left" w:pos="9180"/>
          <w:tab w:val="left" w:pos="9270"/>
          <w:tab w:val="left" w:pos="9360"/>
          <w:tab w:val="left" w:pos="9540"/>
          <w:tab w:val="left" w:pos="9630"/>
          <w:tab w:val="left" w:pos="9990"/>
        </w:tabs>
        <w:ind w:left="-720" w:right="-630"/>
        <w:rPr>
          <w:sz w:val="36"/>
          <w:szCs w:val="36"/>
        </w:rPr>
      </w:pPr>
      <w:r>
        <w:rPr>
          <w:sz w:val="36"/>
          <w:szCs w:val="36"/>
        </w:rPr>
        <w:t>On Friday, Presanctified Liturgy at 9 AM</w:t>
      </w:r>
    </w:p>
    <w:p w:rsidR="00DB77B5" w:rsidRDefault="00DB77B5" w:rsidP="00DB77B5">
      <w:pPr>
        <w:tabs>
          <w:tab w:val="left" w:pos="8550"/>
          <w:tab w:val="left" w:pos="8640"/>
          <w:tab w:val="left" w:pos="9180"/>
          <w:tab w:val="left" w:pos="9270"/>
          <w:tab w:val="left" w:pos="9360"/>
          <w:tab w:val="left" w:pos="9540"/>
          <w:tab w:val="left" w:pos="9630"/>
          <w:tab w:val="left" w:pos="9990"/>
        </w:tabs>
        <w:ind w:left="-720" w:right="-630"/>
        <w:rPr>
          <w:sz w:val="36"/>
          <w:szCs w:val="36"/>
        </w:rPr>
      </w:pPr>
    </w:p>
    <w:p w:rsidR="00DB77B5" w:rsidRPr="00DB77B5" w:rsidRDefault="00DB77B5" w:rsidP="00DB77B5">
      <w:pPr>
        <w:tabs>
          <w:tab w:val="left" w:pos="8550"/>
          <w:tab w:val="left" w:pos="8640"/>
          <w:tab w:val="left" w:pos="9180"/>
          <w:tab w:val="left" w:pos="9270"/>
          <w:tab w:val="left" w:pos="9360"/>
          <w:tab w:val="left" w:pos="9540"/>
          <w:tab w:val="left" w:pos="9630"/>
          <w:tab w:val="left" w:pos="9990"/>
        </w:tabs>
        <w:ind w:left="-720" w:right="-630"/>
        <w:rPr>
          <w:sz w:val="36"/>
          <w:szCs w:val="36"/>
        </w:rPr>
      </w:pPr>
      <w:r>
        <w:rPr>
          <w:sz w:val="36"/>
          <w:szCs w:val="36"/>
        </w:rPr>
        <w:t>Usual Weekend Schedule here with Church School after lunch on Sunday. On Sunday evening, we will gather at Holy Trinity Cathedral at 6 PM for Sunday of Orthodoxy Vespers.</w:t>
      </w:r>
    </w:p>
    <w:p w:rsidR="009F5957" w:rsidRPr="00DB77B5" w:rsidRDefault="001E25E4" w:rsidP="00DB77B5">
      <w:pPr>
        <w:tabs>
          <w:tab w:val="left" w:pos="8550"/>
          <w:tab w:val="left" w:pos="8640"/>
          <w:tab w:val="left" w:pos="9180"/>
          <w:tab w:val="left" w:pos="9270"/>
          <w:tab w:val="left" w:pos="9360"/>
          <w:tab w:val="left" w:pos="9540"/>
          <w:tab w:val="left" w:pos="9630"/>
          <w:tab w:val="left" w:pos="9990"/>
        </w:tabs>
        <w:ind w:left="-720" w:right="-630"/>
        <w:rPr>
          <w:b/>
          <w:sz w:val="36"/>
          <w:szCs w:val="36"/>
        </w:rPr>
      </w:pPr>
      <w:r w:rsidRPr="00DB77B5">
        <w:rPr>
          <w:b/>
          <w:sz w:val="36"/>
          <w:szCs w:val="36"/>
        </w:rPr>
        <w:t>Please pray for the servants of God:</w:t>
      </w:r>
      <w:r w:rsidR="00DB77B5">
        <w:rPr>
          <w:b/>
          <w:sz w:val="36"/>
          <w:szCs w:val="36"/>
        </w:rPr>
        <w:t xml:space="preserve"> </w:t>
      </w:r>
      <w:r w:rsidRPr="00DB77B5">
        <w:rPr>
          <w:sz w:val="36"/>
          <w:szCs w:val="36"/>
        </w:rPr>
        <w:t xml:space="preserve">Archpriest Paul, Archpriest Steven, Zoya (Bryner), Elizaveta Matfeevna, Anna (Prokushkina), and Nina. </w:t>
      </w:r>
      <w:bookmarkStart w:id="14" w:name="_GoBack"/>
      <w:bookmarkEnd w:id="14"/>
    </w:p>
    <w:sectPr w:rsidR="009F5957" w:rsidRPr="00DB77B5" w:rsidSect="001E25E4">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E4"/>
    <w:rsid w:val="001E25E4"/>
    <w:rsid w:val="009F5957"/>
    <w:rsid w:val="00DB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E4"/>
    <w:rPr>
      <w:rFonts w:eastAsia="Times New Roman"/>
    </w:rPr>
  </w:style>
  <w:style w:type="paragraph" w:styleId="Heading2">
    <w:name w:val="heading 2"/>
    <w:basedOn w:val="Normal"/>
    <w:next w:val="Normal"/>
    <w:link w:val="Heading2Char"/>
    <w:uiPriority w:val="9"/>
    <w:semiHidden/>
    <w:unhideWhenUsed/>
    <w:qFormat/>
    <w:rsid w:val="001E25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5E4"/>
    <w:rPr>
      <w:rFonts w:asciiTheme="majorHAnsi" w:eastAsiaTheme="majorEastAsia" w:hAnsiTheme="majorHAnsi" w:cstheme="majorBidi"/>
      <w:b/>
      <w:bCs/>
      <w:color w:val="4F81BD" w:themeColor="accent1"/>
      <w:sz w:val="26"/>
      <w:szCs w:val="26"/>
    </w:rPr>
  </w:style>
  <w:style w:type="paragraph" w:customStyle="1" w:styleId="bquote">
    <w:name w:val="bquote"/>
    <w:basedOn w:val="Normal"/>
    <w:rsid w:val="001E25E4"/>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1E25E4"/>
    <w:rPr>
      <w:color w:val="0000FF" w:themeColor="hyperlink"/>
      <w:u w:val="single"/>
    </w:rPr>
  </w:style>
  <w:style w:type="character" w:customStyle="1" w:styleId="apple-converted-space">
    <w:name w:val="apple-converted-space"/>
    <w:basedOn w:val="DefaultParagraphFont"/>
    <w:rsid w:val="001E25E4"/>
  </w:style>
  <w:style w:type="character" w:styleId="Emphasis">
    <w:name w:val="Emphasis"/>
    <w:basedOn w:val="DefaultParagraphFont"/>
    <w:uiPriority w:val="20"/>
    <w:qFormat/>
    <w:rsid w:val="001E25E4"/>
    <w:rPr>
      <w:i/>
      <w:iCs/>
    </w:rPr>
  </w:style>
  <w:style w:type="paragraph" w:styleId="NormalWeb">
    <w:name w:val="Normal (Web)"/>
    <w:basedOn w:val="Normal"/>
    <w:uiPriority w:val="99"/>
    <w:unhideWhenUsed/>
    <w:rsid w:val="001E25E4"/>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E4"/>
    <w:rPr>
      <w:rFonts w:eastAsia="Times New Roman"/>
    </w:rPr>
  </w:style>
  <w:style w:type="paragraph" w:styleId="Heading2">
    <w:name w:val="heading 2"/>
    <w:basedOn w:val="Normal"/>
    <w:next w:val="Normal"/>
    <w:link w:val="Heading2Char"/>
    <w:uiPriority w:val="9"/>
    <w:semiHidden/>
    <w:unhideWhenUsed/>
    <w:qFormat/>
    <w:rsid w:val="001E25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5E4"/>
    <w:rPr>
      <w:rFonts w:asciiTheme="majorHAnsi" w:eastAsiaTheme="majorEastAsia" w:hAnsiTheme="majorHAnsi" w:cstheme="majorBidi"/>
      <w:b/>
      <w:bCs/>
      <w:color w:val="4F81BD" w:themeColor="accent1"/>
      <w:sz w:val="26"/>
      <w:szCs w:val="26"/>
    </w:rPr>
  </w:style>
  <w:style w:type="paragraph" w:customStyle="1" w:styleId="bquote">
    <w:name w:val="bquote"/>
    <w:basedOn w:val="Normal"/>
    <w:rsid w:val="001E25E4"/>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1E25E4"/>
    <w:rPr>
      <w:color w:val="0000FF" w:themeColor="hyperlink"/>
      <w:u w:val="single"/>
    </w:rPr>
  </w:style>
  <w:style w:type="character" w:customStyle="1" w:styleId="apple-converted-space">
    <w:name w:val="apple-converted-space"/>
    <w:basedOn w:val="DefaultParagraphFont"/>
    <w:rsid w:val="001E25E4"/>
  </w:style>
  <w:style w:type="character" w:styleId="Emphasis">
    <w:name w:val="Emphasis"/>
    <w:basedOn w:val="DefaultParagraphFont"/>
    <w:uiPriority w:val="20"/>
    <w:qFormat/>
    <w:rsid w:val="001E25E4"/>
    <w:rPr>
      <w:i/>
      <w:iCs/>
    </w:rPr>
  </w:style>
  <w:style w:type="paragraph" w:styleId="NormalWeb">
    <w:name w:val="Normal (Web)"/>
    <w:basedOn w:val="Normal"/>
    <w:uiPriority w:val="99"/>
    <w:unhideWhenUsed/>
    <w:rsid w:val="001E25E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1731">
      <w:bodyDiv w:val="1"/>
      <w:marLeft w:val="0"/>
      <w:marRight w:val="0"/>
      <w:marTop w:val="0"/>
      <w:marBottom w:val="0"/>
      <w:divBdr>
        <w:top w:val="none" w:sz="0" w:space="0" w:color="auto"/>
        <w:left w:val="none" w:sz="0" w:space="0" w:color="auto"/>
        <w:bottom w:val="none" w:sz="0" w:space="0" w:color="auto"/>
        <w:right w:val="none" w:sz="0" w:space="0" w:color="auto"/>
      </w:divBdr>
    </w:div>
    <w:div w:id="2055618426">
      <w:bodyDiv w:val="1"/>
      <w:marLeft w:val="0"/>
      <w:marRight w:val="0"/>
      <w:marTop w:val="0"/>
      <w:marBottom w:val="0"/>
      <w:divBdr>
        <w:top w:val="none" w:sz="0" w:space="0" w:color="auto"/>
        <w:left w:val="none" w:sz="0" w:space="0" w:color="auto"/>
        <w:bottom w:val="none" w:sz="0" w:space="0" w:color="auto"/>
        <w:right w:val="none" w:sz="0" w:space="0" w:color="auto"/>
      </w:divBdr>
    </w:div>
    <w:div w:id="2063364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1685</Words>
  <Characters>9609</Characters>
  <Application>Microsoft Macintosh Word</Application>
  <DocSecurity>0</DocSecurity>
  <Lines>80</Lines>
  <Paragraphs>22</Paragraphs>
  <ScaleCrop>false</ScaleCrop>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2019-03-05T06:56:00Z</cp:lastPrinted>
  <dcterms:created xsi:type="dcterms:W3CDTF">2019-03-05T06:39:00Z</dcterms:created>
  <dcterms:modified xsi:type="dcterms:W3CDTF">2019-03-05T07:00:00Z</dcterms:modified>
</cp:coreProperties>
</file>