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24–е Воскресенье После Троицы – Апостола Филиппа – Глас 7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B">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C">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D">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Апостола  Глас 3:</w:t>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Благоукрашается вселенная,/ Ефиопия ликовствует,/ яко венцем красуема,/ тобою просветившися,/ светло торжествует память твою,/ богоглаголиве Филиппе,/ вся бо веровати Христу научил еси/ и течение совершил достойно Евангелия./ Тем дерзновенно варит Ефиопская рука к Богу,// Егоже моли даровати нам велию милость.</w:t>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 возмо́жет держа́ти челове́ки: / Христо́с бо сни́де, сокруша́я и разоря́я си́лы ея́; / связу́емь быва́ет а́д, / проро́цы согла́сно ра́дуются, / пред­ста́, глаго́люще, Спа́с су́щим в ве́ре: / изыди́те, ве́рнии, в воскресе́ние.</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Апостола Глас 8:</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Ученик и друг Твой и подражатель страсти Твоея,/ вселенней Бога Тя проповеда богоглаголивый Филипп;/ того молитвами от врагов пребеззаконных/ Церковь Твою и всяк град Твой// Богородицею соблюди, Многомилостиве.</w:t>
      </w:r>
    </w:p>
    <w:p w:rsidR="00000000" w:rsidDel="00000000" w:rsidP="00000000" w:rsidRDefault="00000000" w:rsidRPr="00000000" w14:paraId="00000017">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Ефесянам (2:14-22):</w:t>
      </w:r>
    </w:p>
    <w:p w:rsidR="00000000" w:rsidDel="00000000" w:rsidP="00000000" w:rsidRDefault="00000000" w:rsidRPr="00000000" w14:paraId="0000001C">
      <w:pPr>
        <w:shd w:fill="ffffff" w:val="clear"/>
        <w:tabs>
          <w:tab w:val="left" w:pos="9360"/>
          <w:tab w:val="left" w:pos="9720"/>
        </w:tabs>
        <w:spacing w:after="240" w:before="240" w:line="240" w:lineRule="auto"/>
        <w:ind w:left="-630" w:right="-720" w:firstLine="0"/>
        <w:jc w:val="both"/>
        <w:rPr>
          <w:sz w:val="40"/>
          <w:szCs w:val="40"/>
          <w:vertAlign w:val="superscript"/>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Ибо Он есть мир наш, соделавший из обоих одно и разрушивший стоявшую посреди преграду, </w:t>
      </w:r>
      <w:r w:rsidDel="00000000" w:rsidR="00000000" w:rsidRPr="00000000">
        <w:rPr>
          <w:sz w:val="40"/>
          <w:szCs w:val="40"/>
          <w:vertAlign w:val="superscript"/>
          <w:rtl w:val="0"/>
        </w:rPr>
        <w:t xml:space="preserve">15</w:t>
      </w:r>
      <w:r w:rsidDel="00000000" w:rsidR="00000000" w:rsidRPr="00000000">
        <w:rPr>
          <w:sz w:val="40"/>
          <w:szCs w:val="40"/>
          <w:rtl w:val="0"/>
        </w:rPr>
        <w:t xml:space="preserve">упразднив вражду Плотию Своею, а закон заповедей учением, дабы из двух создать в Себе Самом одного нового человека, устрояя мир, </w:t>
      </w:r>
      <w:r w:rsidDel="00000000" w:rsidR="00000000" w:rsidRPr="00000000">
        <w:rPr>
          <w:sz w:val="40"/>
          <w:szCs w:val="40"/>
          <w:vertAlign w:val="superscript"/>
          <w:rtl w:val="0"/>
        </w:rPr>
        <w:t xml:space="preserve">16</w:t>
      </w:r>
      <w:r w:rsidDel="00000000" w:rsidR="00000000" w:rsidRPr="00000000">
        <w:rPr>
          <w:sz w:val="40"/>
          <w:szCs w:val="40"/>
          <w:rtl w:val="0"/>
        </w:rPr>
        <w:t xml:space="preserve">и в одном теле примирить обоих с Богом посредством креста, убив вражду на нем. </w:t>
      </w:r>
      <w:r w:rsidDel="00000000" w:rsidR="00000000" w:rsidRPr="00000000">
        <w:rPr>
          <w:sz w:val="40"/>
          <w:szCs w:val="40"/>
          <w:vertAlign w:val="superscript"/>
          <w:rtl w:val="0"/>
        </w:rPr>
        <w:t xml:space="preserve">17</w:t>
      </w:r>
      <w:r w:rsidDel="00000000" w:rsidR="00000000" w:rsidRPr="00000000">
        <w:rPr>
          <w:sz w:val="40"/>
          <w:szCs w:val="40"/>
          <w:rtl w:val="0"/>
        </w:rPr>
        <w:t xml:space="preserve">И, придя, благовествовал мир вам, дальним и близким,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потому что через Него и те и другие имеем доступ к Отцу, в одном Духе. </w:t>
      </w:r>
      <w:r w:rsidDel="00000000" w:rsidR="00000000" w:rsidRPr="00000000">
        <w:rPr>
          <w:sz w:val="40"/>
          <w:szCs w:val="40"/>
          <w:vertAlign w:val="superscript"/>
          <w:rtl w:val="0"/>
        </w:rPr>
        <w:t xml:space="preserve">19</w:t>
      </w:r>
      <w:r w:rsidDel="00000000" w:rsidR="00000000" w:rsidRPr="00000000">
        <w:rPr>
          <w:sz w:val="40"/>
          <w:szCs w:val="40"/>
          <w:rtl w:val="0"/>
        </w:rPr>
        <w:t xml:space="preserve">Итак вы уже не чужие и не пришельцы, но сограждане святым и свои Богу, </w:t>
      </w:r>
      <w:r w:rsidDel="00000000" w:rsidR="00000000" w:rsidRPr="00000000">
        <w:rPr>
          <w:sz w:val="40"/>
          <w:szCs w:val="40"/>
          <w:vertAlign w:val="superscript"/>
          <w:rtl w:val="0"/>
        </w:rPr>
        <w:t xml:space="preserve">20</w:t>
      </w:r>
      <w:r w:rsidDel="00000000" w:rsidR="00000000" w:rsidRPr="00000000">
        <w:rPr>
          <w:sz w:val="40"/>
          <w:szCs w:val="40"/>
          <w:rtl w:val="0"/>
        </w:rPr>
        <w:t xml:space="preserve">быв утверждены на основании Апостолов и пророков, имея Самого Иисуса Христа краеугольным </w:t>
      </w:r>
      <w:r w:rsidDel="00000000" w:rsidR="00000000" w:rsidRPr="00000000">
        <w:rPr>
          <w:i w:val="1"/>
          <w:sz w:val="40"/>
          <w:szCs w:val="40"/>
          <w:rtl w:val="0"/>
        </w:rPr>
        <w:t xml:space="preserve">камнем,</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на котором все здание, слагаясь стройно, возрастает в святый храм в Господе, </w:t>
      </w:r>
      <w:r w:rsidDel="00000000" w:rsidR="00000000" w:rsidRPr="00000000">
        <w:rPr>
          <w:sz w:val="40"/>
          <w:szCs w:val="40"/>
          <w:vertAlign w:val="superscript"/>
          <w:rtl w:val="0"/>
        </w:rPr>
        <w:t xml:space="preserve">22</w:t>
      </w:r>
      <w:r w:rsidDel="00000000" w:rsidR="00000000" w:rsidRPr="00000000">
        <w:rPr>
          <w:sz w:val="40"/>
          <w:szCs w:val="40"/>
          <w:rtl w:val="0"/>
        </w:rPr>
        <w:t xml:space="preserve">на котором и вы устрояетесь в жилище Божие Духом.</w:t>
      </w: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(10:25-37):</w:t>
      </w:r>
    </w:p>
    <w:p w:rsidR="00000000" w:rsidDel="00000000" w:rsidP="00000000" w:rsidRDefault="00000000" w:rsidRPr="00000000" w14:paraId="0000001E">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вот, один законник встал и, искушая Его, сказал: Учитель! что́ мне делать, чтобы наследовать жизнь вечную? </w:t>
      </w:r>
      <w:r w:rsidDel="00000000" w:rsidR="00000000" w:rsidRPr="00000000">
        <w:rPr>
          <w:sz w:val="40"/>
          <w:szCs w:val="40"/>
          <w:vertAlign w:val="superscript"/>
          <w:rtl w:val="0"/>
        </w:rPr>
        <w:t xml:space="preserve">26</w:t>
      </w:r>
      <w:r w:rsidDel="00000000" w:rsidR="00000000" w:rsidRPr="00000000">
        <w:rPr>
          <w:sz w:val="40"/>
          <w:szCs w:val="40"/>
          <w:rtl w:val="0"/>
        </w:rPr>
        <w:t xml:space="preserve">Он же сказал ему: в законе что́ написано? ка́к читаешь? </w:t>
      </w:r>
      <w:r w:rsidDel="00000000" w:rsidR="00000000" w:rsidRPr="00000000">
        <w:rPr>
          <w:sz w:val="40"/>
          <w:szCs w:val="40"/>
          <w:vertAlign w:val="superscript"/>
          <w:rtl w:val="0"/>
        </w:rPr>
        <w:t xml:space="preserve">27</w:t>
      </w:r>
      <w:r w:rsidDel="00000000" w:rsidR="00000000" w:rsidRPr="00000000">
        <w:rPr>
          <w:sz w:val="40"/>
          <w:szCs w:val="40"/>
          <w:rtl w:val="0"/>
        </w:rPr>
        <w:t xml:space="preserve">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 </w:t>
      </w:r>
      <w:r w:rsidDel="00000000" w:rsidR="00000000" w:rsidRPr="00000000">
        <w:rPr>
          <w:sz w:val="40"/>
          <w:szCs w:val="40"/>
          <w:vertAlign w:val="superscript"/>
          <w:rtl w:val="0"/>
        </w:rPr>
        <w:t xml:space="preserve">28</w:t>
      </w:r>
      <w:r w:rsidDel="00000000" w:rsidR="00000000" w:rsidRPr="00000000">
        <w:rPr>
          <w:i w:val="1"/>
          <w:sz w:val="40"/>
          <w:szCs w:val="40"/>
          <w:rtl w:val="0"/>
        </w:rPr>
        <w:t xml:space="preserve">Иисус</w:t>
      </w:r>
      <w:r w:rsidDel="00000000" w:rsidR="00000000" w:rsidRPr="00000000">
        <w:rPr>
          <w:sz w:val="40"/>
          <w:szCs w:val="40"/>
          <w:rtl w:val="0"/>
        </w:rPr>
        <w:t xml:space="preserve"> сказал ему: правильно ты отвечал; так поступай, и будешь жить. </w:t>
      </w:r>
      <w:r w:rsidDel="00000000" w:rsidR="00000000" w:rsidRPr="00000000">
        <w:rPr>
          <w:sz w:val="40"/>
          <w:szCs w:val="40"/>
          <w:vertAlign w:val="superscript"/>
          <w:rtl w:val="0"/>
        </w:rPr>
        <w:t xml:space="preserve">29</w:t>
      </w:r>
      <w:r w:rsidDel="00000000" w:rsidR="00000000" w:rsidRPr="00000000">
        <w:rPr>
          <w:sz w:val="40"/>
          <w:szCs w:val="40"/>
          <w:rtl w:val="0"/>
        </w:rPr>
        <w:t xml:space="preserve">Но он, желая оправдать себя, сказал Иисусу: а кто мой ближний? </w:t>
      </w:r>
      <w:r w:rsidDel="00000000" w:rsidR="00000000" w:rsidRPr="00000000">
        <w:rPr>
          <w:sz w:val="40"/>
          <w:szCs w:val="40"/>
          <w:vertAlign w:val="superscript"/>
          <w:rtl w:val="0"/>
        </w:rPr>
        <w:t xml:space="preserve">30</w:t>
      </w:r>
      <w:r w:rsidDel="00000000" w:rsidR="00000000" w:rsidRPr="00000000">
        <w:rPr>
          <w:sz w:val="40"/>
          <w:szCs w:val="40"/>
          <w:rtl w:val="0"/>
        </w:rPr>
        <w:t xml:space="preserve">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 </w:t>
      </w:r>
      <w:r w:rsidDel="00000000" w:rsidR="00000000" w:rsidRPr="00000000">
        <w:rPr>
          <w:sz w:val="40"/>
          <w:szCs w:val="40"/>
          <w:vertAlign w:val="superscript"/>
          <w:rtl w:val="0"/>
        </w:rPr>
        <w:t xml:space="preserve">31</w:t>
      </w:r>
      <w:r w:rsidDel="00000000" w:rsidR="00000000" w:rsidRPr="00000000">
        <w:rPr>
          <w:sz w:val="40"/>
          <w:szCs w:val="40"/>
          <w:rtl w:val="0"/>
        </w:rPr>
        <w:t xml:space="preserve">По случаю один священник шел тою дорогою и, увидев его, прошел мимо. </w:t>
      </w:r>
      <w:r w:rsidDel="00000000" w:rsidR="00000000" w:rsidRPr="00000000">
        <w:rPr>
          <w:sz w:val="40"/>
          <w:szCs w:val="40"/>
          <w:vertAlign w:val="superscript"/>
          <w:rtl w:val="0"/>
        </w:rPr>
        <w:t xml:space="preserve">32</w:t>
      </w:r>
      <w:r w:rsidDel="00000000" w:rsidR="00000000" w:rsidRPr="00000000">
        <w:rPr>
          <w:sz w:val="40"/>
          <w:szCs w:val="40"/>
          <w:rtl w:val="0"/>
        </w:rPr>
        <w:t xml:space="preserve">Также и левит, быв на том месте, подошел, посмотрел и прошел мимо. </w:t>
      </w:r>
      <w:r w:rsidDel="00000000" w:rsidR="00000000" w:rsidRPr="00000000">
        <w:rPr>
          <w:sz w:val="40"/>
          <w:szCs w:val="40"/>
          <w:vertAlign w:val="superscript"/>
          <w:rtl w:val="0"/>
        </w:rPr>
        <w:t xml:space="preserve">33</w:t>
      </w:r>
      <w:r w:rsidDel="00000000" w:rsidR="00000000" w:rsidRPr="00000000">
        <w:rPr>
          <w:sz w:val="40"/>
          <w:szCs w:val="40"/>
          <w:rtl w:val="0"/>
        </w:rPr>
        <w:t xml:space="preserve">Самарянин же некто, проезжая, нашел на него и, увидев его, сжалился </w:t>
      </w: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подойдя, перевязал ему раны, возливая масло и вино; и, посадив его на своего осла, привез его в гостиницу и позаботился о нем; </w:t>
      </w:r>
      <w:r w:rsidDel="00000000" w:rsidR="00000000" w:rsidRPr="00000000">
        <w:rPr>
          <w:sz w:val="40"/>
          <w:szCs w:val="40"/>
          <w:vertAlign w:val="superscript"/>
          <w:rtl w:val="0"/>
        </w:rPr>
        <w:t xml:space="preserve">35</w:t>
      </w:r>
      <w:r w:rsidDel="00000000" w:rsidR="00000000" w:rsidRPr="00000000">
        <w:rPr>
          <w:sz w:val="40"/>
          <w:szCs w:val="40"/>
          <w:rtl w:val="0"/>
        </w:rPr>
        <w:t xml:space="preserve">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 </w:t>
      </w:r>
      <w:r w:rsidDel="00000000" w:rsidR="00000000" w:rsidRPr="00000000">
        <w:rPr>
          <w:sz w:val="40"/>
          <w:szCs w:val="40"/>
          <w:vertAlign w:val="superscript"/>
          <w:rtl w:val="0"/>
        </w:rPr>
        <w:t xml:space="preserve">36</w:t>
      </w:r>
      <w:r w:rsidDel="00000000" w:rsidR="00000000" w:rsidRPr="00000000">
        <w:rPr>
          <w:sz w:val="40"/>
          <w:szCs w:val="40"/>
          <w:rtl w:val="0"/>
        </w:rPr>
        <w:t xml:space="preserve">Кто из этих троих, думаешь ты, был ближний попавшемуся разбойникам? </w:t>
      </w:r>
      <w:r w:rsidDel="00000000" w:rsidR="00000000" w:rsidRPr="00000000">
        <w:rPr>
          <w:sz w:val="40"/>
          <w:szCs w:val="40"/>
          <w:vertAlign w:val="superscript"/>
          <w:rtl w:val="0"/>
        </w:rPr>
        <w:t xml:space="preserve">37</w:t>
      </w:r>
      <w:r w:rsidDel="00000000" w:rsidR="00000000" w:rsidRPr="00000000">
        <w:rPr>
          <w:sz w:val="40"/>
          <w:szCs w:val="40"/>
          <w:rtl w:val="0"/>
        </w:rPr>
        <w:t xml:space="preserve">Он сказал: оказавший ему милость. Тогда Иисус сказал ему: иди, и ты поступай так же.</w:t>
      </w:r>
    </w:p>
    <w:p w:rsidR="00000000" w:rsidDel="00000000" w:rsidP="00000000" w:rsidRDefault="00000000" w:rsidRPr="00000000" w14:paraId="0000001F">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0">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 в чувствах и расположениях, что касается дел - в делах. Внимающий слову Божию собирает светлые понятия о всем, что в нем, и что около и что выше его: выясняет свои обязательные отношения во всех случаях жизни, и святые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которые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w:t>
      </w:r>
    </w:p>
    <w:p w:rsidR="00000000" w:rsidDel="00000000" w:rsidP="00000000" w:rsidRDefault="00000000" w:rsidRPr="00000000" w14:paraId="00000021">
      <w:pPr>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2">
      <w:pPr>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3">
      <w:pPr>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Просим всех остаться после обеда в следующее воскресенье и помочь нам устроить церковный двор на базар – спасибо!</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Завтра начинается рождественский пост.</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sz w:val="40"/>
          <w:szCs w:val="40"/>
          <w:rtl w:val="0"/>
        </w:rPr>
        <w:t xml:space="preserve">В пятницу мы будем готовиться к базару весь день. Пожалуйста, приходите и помогите! Можно попросить Анну Рихтер за конкретные задачи.</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sz w:val="40"/>
          <w:szCs w:val="40"/>
          <w:rtl w:val="0"/>
        </w:rPr>
        <w:t xml:space="preserve">В субботу наш ежегодный Рождественский Базар проводится с 11:00-и до 16:00-х. </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sz w:val="40"/>
          <w:szCs w:val="40"/>
          <w:rtl w:val="0"/>
        </w:rPr>
        <w:t xml:space="preserve">Поскольку воскресенье – праздник Введения в Храм Пресвятой Богородицы, будет всенощная в субботу в 17:00. Праздничная Литургия начинается в 10:00 как обычно. Будут “Вопросы и ответы” после чаепития в этот день.</w:t>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6">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7">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5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8">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9">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5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5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B">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C">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D">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5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F">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24th Week After Pentecost ––Holy Apostle Philip –– Tone 7</w:t>
      </w:r>
    </w:p>
    <w:p w:rsidR="00000000" w:rsidDel="00000000" w:rsidP="00000000" w:rsidRDefault="00000000" w:rsidRPr="00000000" w14:paraId="00000050">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b w:val="1"/>
          <w:sz w:val="40"/>
          <w:szCs w:val="40"/>
          <w:rtl w:val="0"/>
        </w:rPr>
        <w:t xml:space="preserve">Tone 7</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2">
      <w:pPr>
        <w:tabs>
          <w:tab w:val="left" w:pos="9720"/>
        </w:tabs>
        <w:spacing w:line="240" w:lineRule="auto"/>
        <w:ind w:left="-63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p>
    <w:p w:rsidR="00000000" w:rsidDel="00000000" w:rsidP="00000000" w:rsidRDefault="00000000" w:rsidRPr="00000000" w14:paraId="00000053">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4">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6">
      <w:pPr>
        <w:pStyle w:val="Heading2"/>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630" w:right="-720" w:firstLine="0"/>
        <w:rPr>
          <w:rFonts w:ascii="Times New Roman" w:cs="Times New Roman" w:eastAsia="Times New Roman" w:hAnsi="Times New Roman"/>
          <w:b w:val="0"/>
          <w:sz w:val="40"/>
          <w:szCs w:val="40"/>
        </w:rPr>
      </w:pPr>
      <w:bookmarkStart w:colFirst="0" w:colLast="0" w:name="_heading=h.unce17st2r3f" w:id="0"/>
      <w:bookmarkEnd w:id="0"/>
      <w:r w:rsidDel="00000000" w:rsidR="00000000" w:rsidRPr="00000000">
        <w:rPr>
          <w:rFonts w:ascii="Times New Roman" w:cs="Times New Roman" w:eastAsia="Times New Roman" w:hAnsi="Times New Roman"/>
          <w:sz w:val="40"/>
          <w:szCs w:val="40"/>
          <w:rtl w:val="0"/>
        </w:rPr>
        <w:t xml:space="preserve">Troparion — Tone 3 </w:t>
      </w:r>
      <w:r w:rsidDel="00000000" w:rsidR="00000000" w:rsidRPr="00000000">
        <w:rPr>
          <w:rFonts w:ascii="Times New Roman" w:cs="Times New Roman" w:eastAsia="Times New Roman" w:hAnsi="Times New Roman"/>
          <w:b w:val="0"/>
          <w:sz w:val="40"/>
          <w:szCs w:val="40"/>
          <w:rtl w:val="0"/>
        </w:rPr>
        <w:t xml:space="preserve">(</w:t>
      </w:r>
      <w:r w:rsidDel="00000000" w:rsidR="00000000" w:rsidRPr="00000000">
        <w:rPr>
          <w:rFonts w:ascii="Times New Roman" w:cs="Times New Roman" w:eastAsia="Times New Roman" w:hAnsi="Times New Roman"/>
          <w:b w:val="0"/>
          <w:i w:val="1"/>
          <w:sz w:val="40"/>
          <w:szCs w:val="40"/>
          <w:rtl w:val="0"/>
        </w:rPr>
        <w:t xml:space="preserve">Philip</w:t>
      </w:r>
      <w:r w:rsidDel="00000000" w:rsidR="00000000" w:rsidRPr="00000000">
        <w:rPr>
          <w:rFonts w:ascii="Times New Roman" w:cs="Times New Roman" w:eastAsia="Times New Roman" w:hAnsi="Times New Roman"/>
          <w:b w:val="0"/>
          <w:sz w:val="40"/>
          <w:szCs w:val="40"/>
          <w:rtl w:val="0"/>
        </w:rPr>
        <w:t xml:space="preserve">)</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The universe is well adorned and Ethiopia exults, as though graced with a crown; / for it is made radiant by you, and celebrates your memorial joyously; / for you spoke of God, teaching everyone to believe in Christ, / and have completed your course in a manner worthy of the Gospel. / Therefore, Ethiopia boldly stretches forth its hands to God. / Pray that He grant us great mercy.</w:t>
      </w:r>
      <w:r w:rsidDel="00000000" w:rsidR="00000000" w:rsidRPr="00000000">
        <w:rPr>
          <w:rtl w:val="0"/>
        </w:rPr>
      </w:r>
    </w:p>
    <w:p w:rsidR="00000000" w:rsidDel="00000000" w:rsidP="00000000" w:rsidRDefault="00000000" w:rsidRPr="00000000" w14:paraId="00000058">
      <w:pPr>
        <w:tabs>
          <w:tab w:val="left" w:pos="9720"/>
        </w:tabs>
        <w:spacing w:line="240" w:lineRule="auto"/>
        <w:ind w:left="-630" w:right="-720" w:firstLine="0"/>
        <w:rPr>
          <w:sz w:val="40"/>
          <w:szCs w:val="40"/>
        </w:rPr>
      </w:pPr>
      <w:r w:rsidDel="00000000" w:rsidR="00000000" w:rsidRPr="00000000">
        <w:rPr>
          <w:b w:val="1"/>
          <w:sz w:val="40"/>
          <w:szCs w:val="40"/>
          <w:rtl w:val="0"/>
        </w:rPr>
        <w:t xml:space="preserve">Tone 7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9">
      <w:pPr>
        <w:tabs>
          <w:tab w:val="left" w:pos="9720"/>
        </w:tabs>
        <w:spacing w:line="240" w:lineRule="auto"/>
        <w:ind w:left="-63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000000" w:rsidDel="00000000" w:rsidP="00000000" w:rsidRDefault="00000000" w:rsidRPr="00000000" w14:paraId="0000005A">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sz w:val="40"/>
          <w:szCs w:val="40"/>
        </w:rPr>
      </w:pPr>
      <w:bookmarkStart w:colFirst="0" w:colLast="0" w:name="_heading=h.lr3ifk2v7tfy" w:id="1"/>
      <w:bookmarkEnd w:id="1"/>
      <w:r w:rsidDel="00000000" w:rsidR="00000000" w:rsidRPr="00000000">
        <w:rPr>
          <w:rFonts w:ascii="Times New Roman" w:cs="Times New Roman" w:eastAsia="Times New Roman" w:hAnsi="Times New Roman"/>
          <w:sz w:val="40"/>
          <w:szCs w:val="40"/>
          <w:rtl w:val="0"/>
        </w:rPr>
        <w:t xml:space="preserve">Kontakion — Tone 8 </w:t>
      </w:r>
      <w:r w:rsidDel="00000000" w:rsidR="00000000" w:rsidRPr="00000000">
        <w:rPr>
          <w:rFonts w:ascii="Times New Roman" w:cs="Times New Roman" w:eastAsia="Times New Roman" w:hAnsi="Times New Roman"/>
          <w:b w:val="0"/>
          <w:sz w:val="40"/>
          <w:szCs w:val="40"/>
          <w:rtl w:val="0"/>
        </w:rPr>
        <w:t xml:space="preserve">(</w:t>
      </w:r>
      <w:r w:rsidDel="00000000" w:rsidR="00000000" w:rsidRPr="00000000">
        <w:rPr>
          <w:rFonts w:ascii="Times New Roman" w:cs="Times New Roman" w:eastAsia="Times New Roman" w:hAnsi="Times New Roman"/>
          <w:b w:val="0"/>
          <w:i w:val="1"/>
          <w:sz w:val="40"/>
          <w:szCs w:val="40"/>
          <w:rtl w:val="0"/>
        </w:rPr>
        <w:t xml:space="preserve">Philip</w:t>
      </w:r>
      <w:r w:rsidDel="00000000" w:rsidR="00000000" w:rsidRPr="00000000">
        <w:rPr>
          <w:rFonts w:ascii="Times New Roman" w:cs="Times New Roman" w:eastAsia="Times New Roman" w:hAnsi="Times New Roman"/>
          <w:b w:val="0"/>
          <w:sz w:val="40"/>
          <w:szCs w:val="40"/>
          <w:rtl w:val="0"/>
        </w:rPr>
        <w:t xml:space="preserve">)</w:t>
      </w:r>
    </w:p>
    <w:p w:rsidR="00000000" w:rsidDel="00000000" w:rsidP="00000000" w:rsidRDefault="00000000" w:rsidRPr="00000000" w14:paraId="0000005B">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sz w:val="40"/>
          <w:szCs w:val="40"/>
        </w:rPr>
      </w:pPr>
      <w:bookmarkStart w:colFirst="0" w:colLast="0" w:name="_heading=h.swaoq2aotkbr" w:id="2"/>
      <w:bookmarkEnd w:id="2"/>
      <w:r w:rsidDel="00000000" w:rsidR="00000000" w:rsidRPr="00000000">
        <w:rPr>
          <w:rFonts w:ascii="Times New Roman" w:cs="Times New Roman" w:eastAsia="Times New Roman" w:hAnsi="Times New Roman"/>
          <w:b w:val="0"/>
          <w:sz w:val="40"/>
          <w:szCs w:val="40"/>
          <w:rtl w:val="0"/>
        </w:rPr>
        <w:t xml:space="preserve">Philip, Your disciple and friend, the emulator of Your sufferings, / who spoke with God, proclaimed You as God to all the world. / By his supplications, and through the intercession of the Theotokos, / preserve Your Church, and every city, O most merciful One.</w:t>
      </w:r>
      <w:r w:rsidDel="00000000" w:rsidR="00000000" w:rsidRPr="00000000">
        <w:rPr>
          <w:rtl w:val="0"/>
        </w:rPr>
      </w:r>
    </w:p>
    <w:p w:rsidR="00000000" w:rsidDel="00000000" w:rsidP="00000000" w:rsidRDefault="00000000" w:rsidRPr="00000000" w14:paraId="0000005C">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3"/>
      <w:bookmarkEnd w:id="3"/>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5D">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E">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8xxnau8no18f" w:id="4"/>
      <w:bookmarkEnd w:id="4"/>
      <w:r w:rsidDel="00000000" w:rsidR="00000000" w:rsidRPr="00000000">
        <w:rPr>
          <w:rFonts w:ascii="Times New Roman" w:cs="Times New Roman" w:eastAsia="Times New Roman" w:hAnsi="Times New Roman"/>
          <w:sz w:val="40"/>
          <w:szCs w:val="40"/>
          <w:rtl w:val="0"/>
        </w:rPr>
        <w:t xml:space="preserve">Ephesians 2:14-22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0">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For He Himself is our peace, who has made both one, and has broken down the middle wall of separation, </w:t>
      </w:r>
      <w:r w:rsidDel="00000000" w:rsidR="00000000" w:rsidRPr="00000000">
        <w:rPr>
          <w:b w:val="1"/>
          <w:sz w:val="40"/>
          <w:szCs w:val="40"/>
          <w:rtl w:val="0"/>
        </w:rPr>
        <w:t xml:space="preserve">15 </w:t>
      </w:r>
      <w:r w:rsidDel="00000000" w:rsidR="00000000" w:rsidRPr="00000000">
        <w:rPr>
          <w:sz w:val="40"/>
          <w:szCs w:val="40"/>
          <w:rtl w:val="0"/>
        </w:rPr>
        <w:t xml:space="preserve">having abolished in His flesh the enmity, that is, the law of commandments contained in ordinances, so as to create in Himself one new man from the two, thus making peace, </w:t>
      </w:r>
      <w:r w:rsidDel="00000000" w:rsidR="00000000" w:rsidRPr="00000000">
        <w:rPr>
          <w:b w:val="1"/>
          <w:sz w:val="40"/>
          <w:szCs w:val="40"/>
          <w:rtl w:val="0"/>
        </w:rPr>
        <w:t xml:space="preserve">16 </w:t>
      </w:r>
      <w:r w:rsidDel="00000000" w:rsidR="00000000" w:rsidRPr="00000000">
        <w:rPr>
          <w:sz w:val="40"/>
          <w:szCs w:val="40"/>
          <w:rtl w:val="0"/>
        </w:rPr>
        <w:t xml:space="preserve">and that He might reconcile them both to God in one body through the cross, thereby putting to death the enmity. </w:t>
      </w:r>
      <w:r w:rsidDel="00000000" w:rsidR="00000000" w:rsidRPr="00000000">
        <w:rPr>
          <w:b w:val="1"/>
          <w:sz w:val="40"/>
          <w:szCs w:val="40"/>
          <w:rtl w:val="0"/>
        </w:rPr>
        <w:t xml:space="preserve">17 </w:t>
      </w:r>
      <w:r w:rsidDel="00000000" w:rsidR="00000000" w:rsidRPr="00000000">
        <w:rPr>
          <w:sz w:val="40"/>
          <w:szCs w:val="40"/>
          <w:rtl w:val="0"/>
        </w:rPr>
        <w:t xml:space="preserve">And He came and preached peace to you who were afar off and to those who were near. </w:t>
      </w:r>
      <w:r w:rsidDel="00000000" w:rsidR="00000000" w:rsidRPr="00000000">
        <w:rPr>
          <w:b w:val="1"/>
          <w:sz w:val="40"/>
          <w:szCs w:val="40"/>
          <w:rtl w:val="0"/>
        </w:rPr>
        <w:t xml:space="preserve">18 </w:t>
      </w:r>
      <w:r w:rsidDel="00000000" w:rsidR="00000000" w:rsidRPr="00000000">
        <w:rPr>
          <w:sz w:val="40"/>
          <w:szCs w:val="40"/>
          <w:rtl w:val="0"/>
        </w:rPr>
        <w:t xml:space="preserve">For through Him we both have access by one Spirit to the Father. </w:t>
      </w:r>
      <w:r w:rsidDel="00000000" w:rsidR="00000000" w:rsidRPr="00000000">
        <w:rPr>
          <w:b w:val="1"/>
          <w:sz w:val="40"/>
          <w:szCs w:val="40"/>
          <w:rtl w:val="0"/>
        </w:rPr>
        <w:t xml:space="preserve">19 </w:t>
      </w:r>
      <w:r w:rsidDel="00000000" w:rsidR="00000000" w:rsidRPr="00000000">
        <w:rPr>
          <w:sz w:val="40"/>
          <w:szCs w:val="40"/>
          <w:rtl w:val="0"/>
        </w:rPr>
        <w:t xml:space="preserve">Now, therefore, you are no longer strangers and foreigners, but fellow citizens with the saints and members of the household of God, </w:t>
      </w:r>
      <w:r w:rsidDel="00000000" w:rsidR="00000000" w:rsidRPr="00000000">
        <w:rPr>
          <w:b w:val="1"/>
          <w:sz w:val="40"/>
          <w:szCs w:val="40"/>
          <w:rtl w:val="0"/>
        </w:rPr>
        <w:t xml:space="preserve">20 </w:t>
      </w:r>
      <w:r w:rsidDel="00000000" w:rsidR="00000000" w:rsidRPr="00000000">
        <w:rPr>
          <w:sz w:val="40"/>
          <w:szCs w:val="40"/>
          <w:rtl w:val="0"/>
        </w:rPr>
        <w:t xml:space="preserve">having been built on the foundation of the apostles and prophets, Jesus Christ Himself being the chief cornerstone, </w:t>
      </w:r>
      <w:r w:rsidDel="00000000" w:rsidR="00000000" w:rsidRPr="00000000">
        <w:rPr>
          <w:b w:val="1"/>
          <w:sz w:val="40"/>
          <w:szCs w:val="40"/>
          <w:rtl w:val="0"/>
        </w:rPr>
        <w:t xml:space="preserve">21 </w:t>
      </w:r>
      <w:r w:rsidDel="00000000" w:rsidR="00000000" w:rsidRPr="00000000">
        <w:rPr>
          <w:sz w:val="40"/>
          <w:szCs w:val="40"/>
          <w:rtl w:val="0"/>
        </w:rPr>
        <w:t xml:space="preserve">in whom the whole building, being fitted together, grows into a holy temple in the Lord, </w:t>
      </w:r>
      <w:r w:rsidDel="00000000" w:rsidR="00000000" w:rsidRPr="00000000">
        <w:rPr>
          <w:b w:val="1"/>
          <w:sz w:val="40"/>
          <w:szCs w:val="40"/>
          <w:rtl w:val="0"/>
        </w:rPr>
        <w:t xml:space="preserve">22 </w:t>
      </w:r>
      <w:r w:rsidDel="00000000" w:rsidR="00000000" w:rsidRPr="00000000">
        <w:rPr>
          <w:sz w:val="40"/>
          <w:szCs w:val="40"/>
          <w:rtl w:val="0"/>
        </w:rPr>
        <w:t xml:space="preserve">in whom you also are being built together for a dwelling place of God in the Spirit.</w:t>
      </w:r>
      <w:r w:rsidDel="00000000" w:rsidR="00000000" w:rsidRPr="00000000">
        <w:rPr>
          <w:rtl w:val="0"/>
        </w:rPr>
      </w:r>
    </w:p>
    <w:p w:rsidR="00000000" w:rsidDel="00000000" w:rsidP="00000000" w:rsidRDefault="00000000" w:rsidRPr="00000000" w14:paraId="00000061">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yq1eca8afyif" w:id="5"/>
      <w:bookmarkEnd w:id="5"/>
      <w:r w:rsidDel="00000000" w:rsidR="00000000" w:rsidRPr="00000000">
        <w:rPr>
          <w:rFonts w:ascii="Times New Roman" w:cs="Times New Roman" w:eastAsia="Times New Roman" w:hAnsi="Times New Roman"/>
          <w:sz w:val="40"/>
          <w:szCs w:val="40"/>
          <w:rtl w:val="0"/>
        </w:rPr>
        <w:t xml:space="preserve">Luke 10:25-37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2">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And behold, a certain lawyer stood up and tested Him, saying, “Teacher, what shall I do to inherit eternal life?” </w:t>
      </w:r>
      <w:r w:rsidDel="00000000" w:rsidR="00000000" w:rsidRPr="00000000">
        <w:rPr>
          <w:b w:val="1"/>
          <w:sz w:val="40"/>
          <w:szCs w:val="40"/>
          <w:rtl w:val="0"/>
        </w:rPr>
        <w:t xml:space="preserve">26 </w:t>
      </w:r>
      <w:r w:rsidDel="00000000" w:rsidR="00000000" w:rsidRPr="00000000">
        <w:rPr>
          <w:sz w:val="40"/>
          <w:szCs w:val="40"/>
          <w:rtl w:val="0"/>
        </w:rPr>
        <w:t xml:space="preserve">He said to him, “What is written in the law? What is your reading of it?” </w:t>
      </w:r>
      <w:r w:rsidDel="00000000" w:rsidR="00000000" w:rsidRPr="00000000">
        <w:rPr>
          <w:b w:val="1"/>
          <w:sz w:val="40"/>
          <w:szCs w:val="40"/>
          <w:rtl w:val="0"/>
        </w:rPr>
        <w:t xml:space="preserve">27 </w:t>
      </w:r>
      <w:r w:rsidDel="00000000" w:rsidR="00000000" w:rsidRPr="00000000">
        <w:rPr>
          <w:sz w:val="40"/>
          <w:szCs w:val="40"/>
          <w:rtl w:val="0"/>
        </w:rPr>
        <w:t xml:space="preserve">So he answered and said, “’You shall love the LORD your God with all your heart, with all your soul, with all your strength, and with all your mind,’ and ‘your neighbor as yourself.’”  </w:t>
      </w:r>
      <w:r w:rsidDel="00000000" w:rsidR="00000000" w:rsidRPr="00000000">
        <w:rPr>
          <w:b w:val="1"/>
          <w:sz w:val="40"/>
          <w:szCs w:val="40"/>
          <w:rtl w:val="0"/>
        </w:rPr>
        <w:t xml:space="preserve">28 </w:t>
      </w:r>
      <w:r w:rsidDel="00000000" w:rsidR="00000000" w:rsidRPr="00000000">
        <w:rPr>
          <w:sz w:val="40"/>
          <w:szCs w:val="40"/>
          <w:rtl w:val="0"/>
        </w:rPr>
        <w:t xml:space="preserve">And He said to him, “You have answered rightly; do this and you will live.” </w:t>
      </w:r>
      <w:r w:rsidDel="00000000" w:rsidR="00000000" w:rsidRPr="00000000">
        <w:rPr>
          <w:b w:val="1"/>
          <w:sz w:val="40"/>
          <w:szCs w:val="40"/>
          <w:rtl w:val="0"/>
        </w:rPr>
        <w:t xml:space="preserve">29 </w:t>
      </w:r>
      <w:r w:rsidDel="00000000" w:rsidR="00000000" w:rsidRPr="00000000">
        <w:rPr>
          <w:sz w:val="40"/>
          <w:szCs w:val="40"/>
          <w:rtl w:val="0"/>
        </w:rPr>
        <w:t xml:space="preserve">But he, wanting to justify himself, said to Jesus, “And who is my neighbor?” </w:t>
      </w:r>
      <w:r w:rsidDel="00000000" w:rsidR="00000000" w:rsidRPr="00000000">
        <w:rPr>
          <w:b w:val="1"/>
          <w:sz w:val="40"/>
          <w:szCs w:val="40"/>
          <w:rtl w:val="0"/>
        </w:rPr>
        <w:t xml:space="preserve">30 </w:t>
      </w:r>
      <w:r w:rsidDel="00000000" w:rsidR="00000000" w:rsidRPr="00000000">
        <w:rPr>
          <w:sz w:val="40"/>
          <w:szCs w:val="40"/>
          <w:rtl w:val="0"/>
        </w:rPr>
        <w:t xml:space="preserve">Then Jesus answered and said: “A certain man went down from Jerusalem to Jericho, and fell among thieves, who stripped him of his clothing, wounded him, and departed, leaving him half dead. </w:t>
      </w:r>
      <w:r w:rsidDel="00000000" w:rsidR="00000000" w:rsidRPr="00000000">
        <w:rPr>
          <w:b w:val="1"/>
          <w:sz w:val="40"/>
          <w:szCs w:val="40"/>
          <w:rtl w:val="0"/>
        </w:rPr>
        <w:t xml:space="preserve">31 </w:t>
      </w:r>
      <w:r w:rsidDel="00000000" w:rsidR="00000000" w:rsidRPr="00000000">
        <w:rPr>
          <w:sz w:val="40"/>
          <w:szCs w:val="40"/>
          <w:rtl w:val="0"/>
        </w:rPr>
        <w:t xml:space="preserve">Now by chance a certain priest came down that road. And when he saw him, he passed by on the other side. </w:t>
      </w:r>
      <w:r w:rsidDel="00000000" w:rsidR="00000000" w:rsidRPr="00000000">
        <w:rPr>
          <w:b w:val="1"/>
          <w:sz w:val="40"/>
          <w:szCs w:val="40"/>
          <w:rtl w:val="0"/>
        </w:rPr>
        <w:t xml:space="preserve">32 </w:t>
      </w:r>
      <w:r w:rsidDel="00000000" w:rsidR="00000000" w:rsidRPr="00000000">
        <w:rPr>
          <w:sz w:val="40"/>
          <w:szCs w:val="40"/>
          <w:rtl w:val="0"/>
        </w:rPr>
        <w:t xml:space="preserve">Likewise a Levite, when he arrived at the place, came and looked, and passed by on the other side. </w:t>
      </w:r>
      <w:r w:rsidDel="00000000" w:rsidR="00000000" w:rsidRPr="00000000">
        <w:rPr>
          <w:b w:val="1"/>
          <w:sz w:val="40"/>
          <w:szCs w:val="40"/>
          <w:rtl w:val="0"/>
        </w:rPr>
        <w:t xml:space="preserve">33 </w:t>
      </w:r>
      <w:r w:rsidDel="00000000" w:rsidR="00000000" w:rsidRPr="00000000">
        <w:rPr>
          <w:sz w:val="40"/>
          <w:szCs w:val="40"/>
          <w:rtl w:val="0"/>
        </w:rPr>
        <w:t xml:space="preserve">But a certain Samaritan, as he journeyed, came where he was. And when he saw him, he had compassion. </w:t>
      </w:r>
      <w:r w:rsidDel="00000000" w:rsidR="00000000" w:rsidRPr="00000000">
        <w:rPr>
          <w:b w:val="1"/>
          <w:sz w:val="40"/>
          <w:szCs w:val="40"/>
          <w:rtl w:val="0"/>
        </w:rPr>
        <w:t xml:space="preserve">34 </w:t>
      </w:r>
      <w:r w:rsidDel="00000000" w:rsidR="00000000" w:rsidRPr="00000000">
        <w:rPr>
          <w:sz w:val="40"/>
          <w:szCs w:val="40"/>
          <w:rtl w:val="0"/>
        </w:rPr>
        <w:t xml:space="preserve">So he went to him and bandaged his wounds, pouring on oil and wine; and he set him on his own animal, brought him to an inn, and took care of him. </w:t>
      </w:r>
      <w:r w:rsidDel="00000000" w:rsidR="00000000" w:rsidRPr="00000000">
        <w:rPr>
          <w:b w:val="1"/>
          <w:sz w:val="40"/>
          <w:szCs w:val="40"/>
          <w:rtl w:val="0"/>
        </w:rPr>
        <w:t xml:space="preserve">35 </w:t>
      </w:r>
      <w:r w:rsidDel="00000000" w:rsidR="00000000" w:rsidRPr="00000000">
        <w:rPr>
          <w:sz w:val="40"/>
          <w:szCs w:val="40"/>
          <w:rtl w:val="0"/>
        </w:rPr>
        <w:t xml:space="preserve">On the next day, when he departed, he took out two denarii, gave them to the innkeeper, and said to him, ‘Take care of him; and whatever more you spend, when I come again, I will repay you.’ </w:t>
      </w:r>
      <w:r w:rsidDel="00000000" w:rsidR="00000000" w:rsidRPr="00000000">
        <w:rPr>
          <w:b w:val="1"/>
          <w:sz w:val="40"/>
          <w:szCs w:val="40"/>
          <w:rtl w:val="0"/>
        </w:rPr>
        <w:t xml:space="preserve">36 </w:t>
      </w:r>
      <w:r w:rsidDel="00000000" w:rsidR="00000000" w:rsidRPr="00000000">
        <w:rPr>
          <w:sz w:val="40"/>
          <w:szCs w:val="40"/>
          <w:rtl w:val="0"/>
        </w:rPr>
        <w:t xml:space="preserve">So which of these three do you think was neighbor to him who fell among the thieves?” </w:t>
      </w:r>
      <w:r w:rsidDel="00000000" w:rsidR="00000000" w:rsidRPr="00000000">
        <w:rPr>
          <w:b w:val="1"/>
          <w:sz w:val="40"/>
          <w:szCs w:val="40"/>
          <w:rtl w:val="0"/>
        </w:rPr>
        <w:t xml:space="preserve">37 </w:t>
      </w:r>
      <w:r w:rsidDel="00000000" w:rsidR="00000000" w:rsidRPr="00000000">
        <w:rPr>
          <w:sz w:val="40"/>
          <w:szCs w:val="40"/>
          <w:rtl w:val="0"/>
        </w:rPr>
        <w:t xml:space="preserve">And he said, “He who showed mercy on him.” Then Jesus said to him, “Go and do likewise.”</w:t>
      </w:r>
      <w:r w:rsidDel="00000000" w:rsidR="00000000" w:rsidRPr="00000000">
        <w:rPr>
          <w:rtl w:val="0"/>
        </w:rPr>
      </w:r>
    </w:p>
    <w:p w:rsidR="00000000" w:rsidDel="00000000" w:rsidP="00000000" w:rsidRDefault="00000000" w:rsidRPr="00000000" w14:paraId="00000063">
      <w:pPr>
        <w:widowControl w:val="0"/>
        <w:spacing w:line="240" w:lineRule="auto"/>
        <w:ind w:left="-630" w:right="-720" w:firstLine="0"/>
        <w:rPr>
          <w:b w:val="1"/>
          <w:sz w:val="40"/>
          <w:szCs w:val="40"/>
        </w:rPr>
      </w:pPr>
      <w:r w:rsidDel="00000000" w:rsidR="00000000" w:rsidRPr="00000000">
        <w:rPr>
          <w:b w:val="1"/>
          <w:sz w:val="40"/>
          <w:szCs w:val="40"/>
          <w:rtl w:val="0"/>
        </w:rPr>
        <w:t xml:space="preserve">On the Apostle Philip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and All-praised Apostle Philip was a native of the city of Bethsaida in Galilee. He had a profound depth of knowledge of the Holy Scripture, and rightly discerning the meaning of the Old Testament prophecies, he awaited the coming of the Messiah. Through the call of the Savior (John 1:43), Philip followed Him. The Apostle Philip is spoken about several times in the Holy Gospel: he brought to Christ the Apostle Nathaniel (i.e. Bartholomew, April 22, June 30, and August 25. See John. 1:46). The Lord asks him where to buy bread for five thousand men (John. 6: 5-7). He brought certain of the Hellenized Jews wanting to see Jesus (John. 12:21-22); and finally, at the Last Supper he asked Christ to show them the Father (John. 14:8).</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After the Ascension of the Lord, the Apostle Philip preached the Word of God in Galilee, accompanying his preaching with miracles. Thus, he restored to life a dead infant in the arms of its mother. From Galilee he went to Greece, and preached among the Jews that had settled there. Some of them reported the preaching of the Apostle to Jerusalem. In response, some scribes arrived in Greece from Jerusalem, with one of the Jewish chief priests at their head, to interrogate the Apostle Philip. </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Apostle Philip exposed the lie of the chief priest, who said that the disciples of Christ had stolen away and hidden the body of Christ. Philip told instead how the Pharisees had bribed the soldiers on watch, to deliberately spread this rumor. When the Jewish chief priest and his companions began to insult the Lord and lunged at the Apostle Philip, they suddenly were struck blind. By his prayer the Apostle restored everyone’s sight. Seeing this miracle, many believed in Christ. The Apostle Philip provided a bishop for them, by the name of Narcissus (one of the Seventy Apostles, January 4).</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From Greece the Apostle Philip went to Parthia, and then to the city of Azotus, where he healed an eye affliction of the daughter of a local resident named Nikoklides, who had received him into his home, and then baptized his whole family.</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From Azotus the Apostle Philip set out to Syrian Hieropolis (there were several cities of this name) where, stirred up by the Pharisees, the Jews burned the house of Heros, who had taken in the Apostle Philip, and they wanted to kill the apostle. The apostle performed several miracles: the healing of the hand of the city official Aristarchus, withered when he attempted to strike the apostle; and restoring a dead child to life. When they saw these marvels, they repented and many accepted holy Baptism. After making Heros the bishop at Hieropolis, the Apostle Philip went on to Syria, Asia Minor, Lydia, Emessa, and everywhere preaching the Gospel and undergoing sufferings. Both he and his sister Mariamne (February 17) were pelted with stones, locked up in prison, and thrown out of villages.</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Then the Apostle Philip arrived in the city of Phrygian Hieropolis, where there were many pagan temples. There was also a pagan temple where people worshiped an enormous serpent as a god. The Apostle Philip by the power of prayer killed the serpent and healed many bitten by snakes.</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Among those healed was the wife of the city prefect, Amphipatos. Having learned that his wife had accepted Christianity, the prefect Amphipatos gave orders to arrest Saint Philip, his sister, and the Apostle Bartholomew traveling with them. At the urging of the pagan priests of the temple of the serpent, Amphipatos ordered the holy Apostles Philip and Bartholomew to be crucified.</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Suddenly, an earthquake struck, and it knocked down all those present at the place of judgment. Hanging upon the cross by the pagan temple of the serpent, the Apostle Philip prayed for those who had crucified him, asking God to save them from the ravages of the earthquake. Seeing this happen, the people believed in Christ and began to demand that the apostles be taken down from the crosses. The Apostle Bartholomew was still alive when he was taken down, and he baptized all those believing and established a bishop for them.</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But the Apostle Philip, through whose prayers everyone remained alive, except for Amphipatos and the pagan priests, died on the cross.</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Mariamne his sister buried his body, and went with the Apostle Bartholomew to preach in Armenia, where the Apostle Bartholomew was crucified (June 11); Mariamne herself then preached until her own death at Lykaonia.</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Apostle Philip is not to be confused with Saint Philip the Deacon (October 11), one of the Seventy.</w:t>
      </w: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u w:val="none"/>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There will be a church school lesson after lunch.</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ask you to please stay after lunch on Sunday to help us set up for the Bazaar – thank you!</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 Nativity Fast begins tomorrow.</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will be setting up for the Bazaar all day Friday – please come and volunteer some time! Anna Richter can provide you with specific assignments.</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Our Annual Christmas Bazaar will be held on Saturday December 3rd from 11 AM to 4 PM </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Since Sunday is the feast of the Entrance of the Theotokos into the Temple, there WILL be vigil on Saturday at 5 PM. Festal Liturgy begins at 10 AM on Sunday as usual. There will be “Questions and Answers” on Sunday after coffee hour.</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Thomas (Dunlop). </w:t>
      </w:r>
      <w:r w:rsidDel="00000000" w:rsidR="00000000" w:rsidRPr="00000000">
        <w:rPr>
          <w:b w:val="1"/>
          <w:sz w:val="40"/>
          <w:szCs w:val="40"/>
          <w:rtl w:val="0"/>
        </w:rPr>
        <w:t xml:space="preserve">For Those Traveling: </w:t>
      </w:r>
      <w:r w:rsidDel="00000000" w:rsidR="00000000" w:rsidRPr="00000000">
        <w:rPr>
          <w:sz w:val="40"/>
          <w:szCs w:val="40"/>
          <w:rtl w:val="0"/>
        </w:rPr>
        <w:t xml:space="preserve">Kapitolina.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E">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F">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0">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5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5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1">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92">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93">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6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5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95">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96">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7">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6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fuLh5MKYZI5VV6wr8vE1/u21w==">AMUW2mXdMP2+NxvScxIRIZ12Y8/e14h3VjF9qjrLSB6dx+fXkM+0fggZCqGOyjoCJDEIGVfKMry+OLr+2BtoEN8haKefxxEEBY+eN0JC4/eSTmV6/vT5soVYKRtnYjZLu55Y42kYcWqvi5rWLSwMIuu60ad3/n7dfvcA7fhcvyZyfQvboyZvDoD1eT0LsFn2r5lLCMRp2NXkMqRsW6ZjryWpnDfpWeu1OFC3rvY1MXqmSDLRPcHFZ5U=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