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Monday, March 8th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Second Finding of the Head of John the Baptists –– (February 24th/March 9th)</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my sickness and my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multitude of my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soul is in turmoil and my mind is be</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dered.</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hear the voice of one judged and for</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a contrite soul and a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 heart.</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 upon me the gift of tears for the remission of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you desire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consider and </w:t>
      </w:r>
      <w:r w:rsidDel="00000000" w:rsidR="00000000" w:rsidRPr="00000000">
        <w:rPr>
          <w:rFonts w:ascii="Times New Roman" w:cs="Times New Roman" w:eastAsia="Times New Roman" w:hAnsi="Times New Roman"/>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my prayer.</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tears not be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 in vain.</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who has come to you in tears and has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been saved?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cried to you, the Lover of man, and has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been heard?</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save all who call upon you,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mercy is without measure.</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Lord,</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your kindly angel in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 of me,</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from the powers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strength to walk the path of the heavenly </w:t>
      </w:r>
      <w:r w:rsidDel="00000000" w:rsidR="00000000" w:rsidRPr="00000000">
        <w:rPr>
          <w:rFonts w:ascii="Times New Roman" w:cs="Times New Roman" w:eastAsia="Times New Roman" w:hAnsi="Times New Roman"/>
          <w:sz w:val="24"/>
          <w:szCs w:val="24"/>
          <w:u w:val="single"/>
          <w:rtl w:val="0"/>
        </w:rPr>
        <w:t xml:space="preserve">jour</w:t>
      </w:r>
      <w:r w:rsidDel="00000000" w:rsidR="00000000" w:rsidRPr="00000000">
        <w:rPr>
          <w:rFonts w:ascii="Times New Roman" w:cs="Times New Roman" w:eastAsia="Times New Roman" w:hAnsi="Times New Roman"/>
          <w:sz w:val="24"/>
          <w:szCs w:val="24"/>
          <w:rtl w:val="0"/>
        </w:rPr>
        <w:t xml:space="preserve">ney,</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hasten, without condem</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come before your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throne. //</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Spare me on that day, O God of all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 For with the Lord there is mercy, and with Him is plenteous redemption;  and He shall redeem Israel out of all his iniquities.</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holy and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-bearing head,</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venerated by the Angels!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you were cut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 by the sword,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had cut through the shameful deeds with sharp re</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fountain refreshing the faithful with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clared</w:t>
      </w:r>
      <w:r w:rsidDel="00000000" w:rsidR="00000000" w:rsidRPr="00000000">
        <w:rPr>
          <w:rFonts w:ascii="Times New Roman" w:cs="Times New Roman" w:eastAsia="Times New Roman" w:hAnsi="Times New Roman"/>
          <w:sz w:val="24"/>
          <w:szCs w:val="24"/>
          <w:rtl w:val="0"/>
        </w:rPr>
        <w:t xml:space="preserve"> the saving coming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per</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the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took up His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between the grace of the old and new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enants./ /</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God to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of the Forerunner is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it was concealed in an earthen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it is openly given up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pours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streams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washed in the waters the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of the One  </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even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covers the chambers of the firmament with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rains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divine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for man.</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let us bless this truly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worthy head</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 celebrate its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entreating Christ to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that proclaimed the Lamb of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declared to all the ways of saving repentance with divine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cepts,</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it had denounced the lawlessness of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od</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was severed from its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con</w:t>
      </w:r>
      <w:r w:rsidDel="00000000" w:rsidR="00000000" w:rsidRPr="00000000">
        <w:rPr>
          <w:rFonts w:ascii="Times New Roman" w:cs="Times New Roman" w:eastAsia="Times New Roman" w:hAnsi="Times New Roman"/>
          <w:sz w:val="24"/>
          <w:szCs w:val="24"/>
          <w:u w:val="single"/>
          <w:rtl w:val="0"/>
        </w:rPr>
        <w:t xml:space="preserve">cealed</w:t>
      </w:r>
      <w:r w:rsidDel="00000000" w:rsidR="00000000" w:rsidRPr="00000000">
        <w:rPr>
          <w:rFonts w:ascii="Times New Roman" w:cs="Times New Roman" w:eastAsia="Times New Roman" w:hAnsi="Times New Roman"/>
          <w:sz w:val="24"/>
          <w:szCs w:val="24"/>
          <w:rtl w:val="0"/>
        </w:rPr>
        <w:t xml:space="preserve"> for a time</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has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to us as a </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sun that </w:t>
      </w:r>
      <w:r w:rsidDel="00000000" w:rsidR="00000000" w:rsidRPr="00000000">
        <w:rPr>
          <w:rFonts w:ascii="Times New Roman" w:cs="Times New Roman" w:eastAsia="Times New Roman" w:hAnsi="Times New Roman"/>
          <w:sz w:val="24"/>
          <w:szCs w:val="24"/>
          <w:u w:val="single"/>
          <w:rtl w:val="0"/>
        </w:rPr>
        <w:t xml:space="preserve">cries</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 and with compunction of soul sub</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 to the Lord //</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head is a treasury of divine gifts, O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u w:val="single"/>
          <w:rtl w:val="0"/>
        </w:rPr>
        <w:t xml:space="preserve">guard</w:t>
      </w:r>
      <w:r w:rsidDel="00000000" w:rsidR="00000000" w:rsidRPr="00000000">
        <w:rPr>
          <w:rFonts w:ascii="Times New Roman" w:cs="Times New Roman" w:eastAsia="Times New Roman" w:hAnsi="Times New Roman"/>
          <w:sz w:val="24"/>
          <w:szCs w:val="24"/>
          <w:rtl w:val="0"/>
        </w:rPr>
        <w:t xml:space="preserve">ed by God,</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risen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faithfully receive it and venerate it,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John,</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made rich through you, O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ptist of Christ,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marvelous wonders and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PROPHECY OF ISAIAH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saith the Lord: Comfort ye, comfort ye my people. Speak ye comfortably to Jerusalem, and cry unto her, that her warfare is accomplished, that her iniquity is pardoned: for she hath received of the Lord’s hand double for all her sins. The voice of him that crieth in the wilderness, Prepare ye the way of the Lord, make straight in the desert a highway for our God. O Zion, that bringest good tidings, get thee up into the high mountain; O Jerusalem, that bringest good tidings, lift up thy voice with strength; lift it up, be not afraid; say unto the cities of Judah, Behold your God! When the poor and needy seek water, and there is none, and their tongue faileth for thirst, I the Lord will hear them, I the God of Israel will not forsake them. I will open rivers in high places, and fountains in the midst of the valleys: I will make the wilderness a pool of water, and the dry land springs of water. Drop down, ye heavens, from above, and let the skies pour down righteousness: let the earth open, and let them bring forth salvation, and let righteousness spring up together; I the Lord have created it. Go ye forth of Babylon, flee ye from the Chaldeans, with a voice of singing declare ye, tell this, utter it even to the end of the earth; say ye, The Lord hath redeemed his servant Jacob. And they thirsted not when he led them through the deserts: he caused the waters to flow out of the rock for them: he clave the rock also, and the waters gushed out. Sing, O barren, thou that didst not bear; break forth into singing, and cry aloud, thou that didst not travail with child: for more are the children of the desolate than the children of the married wife, saith the Lord. </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PROPHECY OF MALACHI </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saith the Lord: Behold, I will send my messenger, and he shall prepare the way before me: and the Lord, whom ye seek, shall suddenly come to his temple, even the messenger of the covenant, whom ye delight in: behold, he shall come, saith the Lord of hosts. But who may abide the day of his coming? and who shall stand when he appeareth? for he is like a refiner’s fire, and like fullers’ soap: And he shall sit as a refiner and purifier of silver: and he shall purify the sons of Levi, and purge them as gold and silver, that they may offer unto the Lord an offering in righteousness. And I will come near to you to judgment; and I will be a swift witness against the sorcerers, and against the adulterers, and against false swearers, and against those that oppress the hireling in his wages, the widow, and the fatherless, and that turn aside the stranger from his right, and fear not me, saith the Lord of hosts. For I am the Lord, I change not; therefore ye sons of Jacob are not consumed. Even from the days of your fathers ye are gone away from mine ordinances, and have not kept them. Return unto me, and I will return unto you, saith the Lord of hosts. But ye said, Wherein shall we return? And all nations shall call you blessed: for ye shall be a delightsome land, saith the Lord of hosts. And they shall be mine, saith the Lord of hosts, in that day when I make up my jewels; and I will spare them, as a man spareth his own son that serveth him. Then shall ye return, and discern between the righteous and the wicked, between him that serveth God and him that serveth him not. And they shall be mine, saith the Lord of hosts, in that day when I make up my jewels; and I will spare them, as a man spareth his own son that serveth him. Then shall ye return, and discern between the righteous and the wicked, between him that serveth God and him that serveth him not. Remember ye the law of Moses my servant, which I commanded unto him in Horeb for all Israel, with the statutes and judgments. Behold, I will send you Elijah the prophet before the coming of the great and dreadful day of the Lord: And he shall turn the heart of the fathers to the children, and the heart of the children to their fathers, lest I come and smite the earth with a curse, saith the Lord Almighty, the Holy one of Israel. </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righteous be prevented with death, yet shall he be in rest. For honorable age is not that which standeth in length of time, nor that is measured by number of years. But wisdom is the gray hair un to men, and an unspotted life is old age. He pleased God, and was beloved of Him: so that living among sinners he was translated. Yea, speedily was he taken away, lest that wickedness should alter his understanding, or deceit beguile his soul. For the bewitching of naughtiness doth obscure things that are honest; and the wandering of concupiscence doth undermine the simple mind. He, being made perfect in a short time, fulfilled a long time: for his soul pleased the Lord; therefore hasted He to take him away from among the wicked. This the people saw, and understood not, neither laid they up this in their minds: that His grace and mercy is with His saints, and that He hath respect unto His chosen. </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fasting let us hasten to wash away * the filth of our transgressions, * and by means of mercy and compassion to the poor, * let us enter the bridal chamber of the Bridegroom Christ, ** who hath bestowed upon us great mercy.</w:t>
      </w: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tabs>
          <w:tab w:val="center" w:pos="4320"/>
          <w:tab w:val="right" w:pos="864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BC">
      <w:pPr>
        <w:tabs>
          <w:tab w:val="center" w:pos="4320"/>
          <w:tab w:val="right" w:pos="864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fasting let us hasten to wash away * the filth of our transgressions, * and by means of mercy and compassion to the poor, * let us enter the bridal chamber of the Bridegroom Christ, ** who hath bestowed upon us great mercy.</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contempt. Yet more is our soul filled with the reproach of the wealthy, and with the contempt of the proud.</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martyrs of the Lord, * we beseech you, to pray before our God: * asking that abundant compassion be bestowed upon our souls ** and that our many sins be cleansed.</w:t>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w:t>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head, 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-praised John,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all-revered shrine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thoughts,</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today from the secret </w:t>
      </w:r>
      <w:r w:rsidDel="00000000" w:rsidR="00000000" w:rsidRPr="00000000">
        <w:rPr>
          <w:rFonts w:ascii="Times New Roman" w:cs="Times New Roman" w:eastAsia="Times New Roman" w:hAnsi="Times New Roman"/>
          <w:sz w:val="24"/>
          <w:szCs w:val="24"/>
          <w:u w:val="single"/>
          <w:rtl w:val="0"/>
        </w:rPr>
        <w:t xml:space="preserve">plac</w:t>
      </w:r>
      <w:r w:rsidDel="00000000" w:rsidR="00000000" w:rsidRPr="00000000">
        <w:rPr>
          <w:rFonts w:ascii="Times New Roman" w:cs="Times New Roman" w:eastAsia="Times New Roman" w:hAnsi="Times New Roman"/>
          <w:sz w:val="24"/>
          <w:szCs w:val="24"/>
          <w:rtl w:val="0"/>
        </w:rPr>
        <w:t xml:space="preserve">es of the earth.</w:t>
      </w:r>
    </w:p>
    <w:p w:rsidR="00000000" w:rsidDel="00000000" w:rsidP="00000000" w:rsidRDefault="00000000" w:rsidRPr="00000000" w14:paraId="000000C8">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From your mother’s womb it clearly foresaw the mystery of ineffable</w:t>
      </w:r>
    </w:p>
    <w:p w:rsidR="00000000" w:rsidDel="00000000" w:rsidP="00000000" w:rsidRDefault="00000000" w:rsidRPr="00000000" w14:paraId="000000C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made the whole earth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grant,</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the sweet oil of sanctifi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spiritually preaching the way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entreating the Savior of all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miracle surpasses all ancient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knows of a mother who gave birth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a man,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in her arms her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birth is the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carried him as an infant in your arms, O most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since</w:t>
      </w:r>
      <w:r w:rsidDel="00000000" w:rsidR="00000000" w:rsidRPr="00000000">
        <w:rPr>
          <w:rFonts w:ascii="Times New Roman" w:cs="Times New Roman" w:eastAsia="Times New Roman" w:hAnsi="Times New Roman"/>
          <w:sz w:val="24"/>
          <w:szCs w:val="24"/>
          <w:rtl w:val="0"/>
        </w:rPr>
        <w:t xml:space="preserve"> you possess motherly boldness be</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 him:</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praying for us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be bountiful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D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B">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head of the Forerunner rose from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as a star,</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brilliant with rays of healing and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gathers the choirs of angels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assembles the human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sing with one voice the glory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F0">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F2">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F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and Glorious Prophet, Forerunner, and Baptist John,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