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w:t>
      </w:r>
      <w:r w:rsidDel="00000000" w:rsidR="00000000" w:rsidRPr="00000000">
        <w:rPr>
          <w:rFonts w:ascii="Times New Roman" w:cs="Times New Roman" w:eastAsia="Times New Roman" w:hAnsi="Times New Roman"/>
          <w:sz w:val="24"/>
          <w:szCs w:val="24"/>
          <w:rtl w:val="0"/>
        </w:rPr>
        <w:t xml:space="preserve">July 6th,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Nativity of John the Baptist</w:t>
      </w:r>
      <w:r w:rsidDel="00000000" w:rsidR="00000000" w:rsidRPr="00000000">
        <w:rPr>
          <w:rFonts w:ascii="Times New Roman" w:cs="Times New Roman" w:eastAsia="Times New Roman" w:hAnsi="Times New Roman"/>
          <w:sz w:val="24"/>
          <w:szCs w:val="24"/>
          <w:rtl w:val="0"/>
        </w:rPr>
        <w:t xml:space="preserve"> (June 24th/July 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is born, ending Zachariah’s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 cannot keep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lent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his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the voice of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born!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at first, he did not believe, his tongue was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John has been born 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voice of the Word,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of Light,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always inter</w:t>
      </w:r>
      <w:r w:rsidDel="00000000" w:rsidR="00000000" w:rsidRPr="00000000">
        <w:rPr>
          <w:rFonts w:ascii="Times New Roman" w:cs="Times New Roman" w:eastAsia="Times New Roman" w:hAnsi="Times New Roman"/>
          <w:sz w:val="24"/>
          <w:szCs w:val="24"/>
          <w:u w:val="single"/>
          <w:rtl w:val="0"/>
        </w:rPr>
        <w:t xml:space="preserve">cedes</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voice of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is born,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releasing Zachariah’s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veal</w:t>
      </w:r>
      <w:r w:rsidDel="00000000" w:rsidR="00000000" w:rsidRPr="00000000">
        <w:rPr>
          <w:rFonts w:ascii="Times New Roman" w:cs="Times New Roman" w:eastAsia="Times New Roman" w:hAnsi="Times New Roman"/>
          <w:sz w:val="24"/>
          <w:szCs w:val="24"/>
          <w:rtl w:val="0"/>
        </w:rPr>
        <w:t xml:space="preserve">ing the harvest of the Church, and freeing the bonds of</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renness.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candlestick of the Light is </w:t>
      </w:r>
      <w:r w:rsidDel="00000000" w:rsidR="00000000" w:rsidRPr="00000000">
        <w:rPr>
          <w:rFonts w:ascii="Times New Roman" w:cs="Times New Roman" w:eastAsia="Times New Roman" w:hAnsi="Times New Roman"/>
          <w:sz w:val="24"/>
          <w:szCs w:val="24"/>
          <w:u w:val="single"/>
          <w:rtl w:val="0"/>
        </w:rPr>
        <w:t xml:space="preserve">draw</w:t>
      </w:r>
      <w:r w:rsidDel="00000000" w:rsidR="00000000" w:rsidRPr="00000000">
        <w:rPr>
          <w:rFonts w:ascii="Times New Roman" w:cs="Times New Roman" w:eastAsia="Times New Roman" w:hAnsi="Times New Roman"/>
          <w:sz w:val="24"/>
          <w:szCs w:val="24"/>
          <w:rtl w:val="0"/>
        </w:rPr>
        <w:t xml:space="preserve">ing near!</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ray of the Sun pro</w:t>
      </w:r>
      <w:r w:rsidDel="00000000" w:rsidR="00000000" w:rsidRPr="00000000">
        <w:rPr>
          <w:rFonts w:ascii="Times New Roman" w:cs="Times New Roman" w:eastAsia="Times New Roman" w:hAnsi="Times New Roman"/>
          <w:sz w:val="24"/>
          <w:szCs w:val="24"/>
          <w:u w:val="single"/>
          <w:rtl w:val="0"/>
        </w:rPr>
        <w:t xml:space="preserve">claims</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edification of all and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God’s Word comes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the womb—</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among those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pro</w:t>
      </w:r>
      <w:r w:rsidDel="00000000" w:rsidR="00000000" w:rsidRPr="00000000">
        <w:rPr>
          <w:rFonts w:ascii="Times New Roman" w:cs="Times New Roman" w:eastAsia="Times New Roman" w:hAnsi="Times New Roman"/>
          <w:sz w:val="24"/>
          <w:szCs w:val="24"/>
          <w:rtl w:val="0"/>
        </w:rPr>
        <w:t xml:space="preserve">phets.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Wonderful events precede the divine </w:t>
      </w:r>
      <w:r w:rsidDel="00000000" w:rsidR="00000000" w:rsidRPr="00000000">
        <w:rPr>
          <w:rFonts w:ascii="Times New Roman" w:cs="Times New Roman" w:eastAsia="Times New Roman" w:hAnsi="Times New Roman"/>
          <w:sz w:val="24"/>
          <w:szCs w:val="24"/>
          <w:u w:val="single"/>
          <w:rtl w:val="0"/>
        </w:rPr>
        <w:t xml:space="preserve">my</w:t>
      </w:r>
      <w:r w:rsidDel="00000000" w:rsidR="00000000" w:rsidRPr="00000000">
        <w:rPr>
          <w:rFonts w:ascii="Times New Roman" w:cs="Times New Roman" w:eastAsia="Times New Roman" w:hAnsi="Times New Roman"/>
          <w:sz w:val="24"/>
          <w:szCs w:val="24"/>
          <w:rtl w:val="0"/>
        </w:rPr>
        <w:t xml:space="preserve">stery:</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seedless con</w:t>
      </w:r>
      <w:r w:rsidDel="00000000" w:rsidR="00000000" w:rsidRPr="00000000">
        <w:rPr>
          <w:rFonts w:ascii="Times New Roman" w:cs="Times New Roman" w:eastAsia="Times New Roman" w:hAnsi="Times New Roman"/>
          <w:sz w:val="24"/>
          <w:szCs w:val="24"/>
          <w:u w:val="single"/>
          <w:rtl w:val="0"/>
        </w:rPr>
        <w:t xml:space="preserve">cep</w:t>
      </w:r>
      <w:r w:rsidDel="00000000" w:rsidR="00000000" w:rsidRPr="00000000">
        <w:rPr>
          <w:rFonts w:ascii="Times New Roman" w:cs="Times New Roman" w:eastAsia="Times New Roman" w:hAnsi="Times New Roman"/>
          <w:sz w:val="24"/>
          <w:szCs w:val="24"/>
          <w:rtl w:val="0"/>
        </w:rPr>
        <w:t xml:space="preserve">tion, a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velous birth!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worked miracles for our salvation;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great Forerunner comes from the barren womb of E</w:t>
      </w:r>
      <w:r w:rsidDel="00000000" w:rsidR="00000000" w:rsidRPr="00000000">
        <w:rPr>
          <w:rFonts w:ascii="Times New Roman" w:cs="Times New Roman" w:eastAsia="Times New Roman" w:hAnsi="Times New Roman"/>
          <w:sz w:val="24"/>
          <w:szCs w:val="24"/>
          <w:u w:val="single"/>
          <w:rtl w:val="0"/>
        </w:rPr>
        <w:t xml:space="preserve">liz</w:t>
      </w:r>
      <w:r w:rsidDel="00000000" w:rsidR="00000000" w:rsidRPr="00000000">
        <w:rPr>
          <w:rFonts w:ascii="Times New Roman" w:cs="Times New Roman" w:eastAsia="Times New Roman" w:hAnsi="Times New Roman"/>
          <w:sz w:val="24"/>
          <w:szCs w:val="24"/>
          <w:rtl w:val="0"/>
        </w:rPr>
        <w:t xml:space="preserve">abeth;</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prophet of prophets, none is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er than he!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candlestick of the Light, and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Word,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friend of the Bridegroom, preparing the Lord’s chosen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cleansing them with water before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flower of the desert, the preacher of re</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tance,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purification of trans</w:t>
      </w:r>
      <w:r w:rsidDel="00000000" w:rsidR="00000000" w:rsidRPr="00000000">
        <w:rPr>
          <w:rFonts w:ascii="Times New Roman" w:cs="Times New Roman" w:eastAsia="Times New Roman" w:hAnsi="Times New Roman"/>
          <w:sz w:val="24"/>
          <w:szCs w:val="24"/>
          <w:u w:val="single"/>
          <w:rtl w:val="0"/>
        </w:rPr>
        <w:t xml:space="preserve">gress</w:t>
      </w:r>
      <w:r w:rsidDel="00000000" w:rsidR="00000000" w:rsidRPr="00000000">
        <w:rPr>
          <w:rFonts w:ascii="Times New Roman" w:cs="Times New Roman" w:eastAsia="Times New Roman" w:hAnsi="Times New Roman"/>
          <w:sz w:val="24"/>
          <w:szCs w:val="24"/>
          <w:rtl w:val="0"/>
        </w:rPr>
        <w:t xml:space="preserve">ions,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announced the Resurrection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en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hell,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always </w:t>
      </w:r>
      <w:r w:rsidDel="00000000" w:rsidR="00000000" w:rsidRPr="00000000">
        <w:rPr>
          <w:rFonts w:ascii="Times New Roman" w:cs="Times New Roman" w:eastAsia="Times New Roman" w:hAnsi="Times New Roman"/>
          <w:sz w:val="24"/>
          <w:szCs w:val="24"/>
          <w:u w:val="single"/>
          <w:rtl w:val="0"/>
        </w:rPr>
        <w:t xml:space="preserve">prays</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Prophet and Forerunner ap</w:t>
      </w:r>
      <w:r w:rsidDel="00000000" w:rsidR="00000000" w:rsidRPr="00000000">
        <w:rPr>
          <w:rFonts w:ascii="Times New Roman" w:cs="Times New Roman" w:eastAsia="Times New Roman" w:hAnsi="Times New Roman"/>
          <w:sz w:val="24"/>
          <w:szCs w:val="24"/>
          <w:u w:val="single"/>
          <w:rtl w:val="0"/>
        </w:rPr>
        <w:t xml:space="preserve">pears</w:t>
      </w:r>
      <w:r w:rsidDel="00000000" w:rsidR="00000000" w:rsidRPr="00000000">
        <w:rPr>
          <w:rFonts w:ascii="Times New Roman" w:cs="Times New Roman" w:eastAsia="Times New Roman" w:hAnsi="Times New Roman"/>
          <w:sz w:val="24"/>
          <w:szCs w:val="24"/>
          <w:rtl w:val="0"/>
        </w:rPr>
        <w:t xml:space="preserve"> from the womb—</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Baptizer of our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Jesus Christ.</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the Queen come to her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in her womb the </w:t>
      </w:r>
      <w:r w:rsidDel="00000000" w:rsidR="00000000" w:rsidRPr="00000000">
        <w:rPr>
          <w:rFonts w:ascii="Times New Roman" w:cs="Times New Roman" w:eastAsia="Times New Roman" w:hAnsi="Times New Roman"/>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less God,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leaped in his mother’s womb and </w:t>
      </w:r>
      <w:r w:rsidDel="00000000" w:rsidR="00000000" w:rsidRPr="00000000">
        <w:rPr>
          <w:rFonts w:ascii="Times New Roman" w:cs="Times New Roman" w:eastAsia="Times New Roman" w:hAnsi="Times New Roman"/>
          <w:sz w:val="24"/>
          <w:szCs w:val="24"/>
          <w:u w:val="single"/>
          <w:rtl w:val="0"/>
        </w:rPr>
        <w:t xml:space="preserve">sang</w:t>
      </w:r>
      <w:r w:rsidDel="00000000" w:rsidR="00000000" w:rsidRPr="00000000">
        <w:rPr>
          <w:rFonts w:ascii="Times New Roman" w:cs="Times New Roman" w:eastAsia="Times New Roman" w:hAnsi="Times New Roman"/>
          <w:sz w:val="24"/>
          <w:szCs w:val="24"/>
          <w:rtl w:val="0"/>
        </w:rPr>
        <w:t xml:space="preserve"> for joy!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glorious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Zachariah asked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of the Word: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can Elizabeth conceive and bear a son?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an old man; my wife is ad</w:t>
      </w:r>
      <w:r w:rsidDel="00000000" w:rsidR="00000000" w:rsidRPr="00000000">
        <w:rPr>
          <w:rFonts w:ascii="Times New Roman" w:cs="Times New Roman" w:eastAsia="Times New Roman" w:hAnsi="Times New Roman"/>
          <w:sz w:val="24"/>
          <w:szCs w:val="24"/>
          <w:u w:val="single"/>
          <w:rtl w:val="0"/>
        </w:rPr>
        <w:t xml:space="preserve">vanced</w:t>
      </w:r>
      <w:r w:rsidDel="00000000" w:rsidR="00000000" w:rsidRPr="00000000">
        <w:rPr>
          <w:rFonts w:ascii="Times New Roman" w:cs="Times New Roman" w:eastAsia="Times New Roman" w:hAnsi="Times New Roman"/>
          <w:sz w:val="24"/>
          <w:szCs w:val="24"/>
          <w:rtl w:val="0"/>
        </w:rPr>
        <w:t xml:space="preserve"> in years.”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his unbelief he was con</w:t>
      </w:r>
      <w:r w:rsidDel="00000000" w:rsidR="00000000" w:rsidRPr="00000000">
        <w:rPr>
          <w:rFonts w:ascii="Times New Roman" w:cs="Times New Roman" w:eastAsia="Times New Roman" w:hAnsi="Times New Roman"/>
          <w:sz w:val="24"/>
          <w:szCs w:val="24"/>
          <w:u w:val="single"/>
          <w:rtl w:val="0"/>
        </w:rPr>
        <w:t xml:space="preserve">demned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today he beholds the birth and re</w:t>
      </w:r>
      <w:r w:rsidDel="00000000" w:rsidR="00000000" w:rsidRPr="00000000">
        <w:rPr>
          <w:rFonts w:ascii="Times New Roman" w:cs="Times New Roman" w:eastAsia="Times New Roman" w:hAnsi="Times New Roman"/>
          <w:sz w:val="24"/>
          <w:szCs w:val="24"/>
          <w:u w:val="single"/>
          <w:rtl w:val="0"/>
        </w:rPr>
        <w:t xml:space="preserve">gains</w:t>
      </w:r>
      <w:r w:rsidDel="00000000" w:rsidR="00000000" w:rsidRPr="00000000">
        <w:rPr>
          <w:rFonts w:ascii="Times New Roman" w:cs="Times New Roman" w:eastAsia="Times New Roman" w:hAnsi="Times New Roman"/>
          <w:sz w:val="24"/>
          <w:szCs w:val="24"/>
          <w:rtl w:val="0"/>
        </w:rPr>
        <w:t xml:space="preserve"> his speech,</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into joy and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God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to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Forerunner heralds the coming of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Zachariah’s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 is freed,</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father cannot remain silent at the nativity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proclaim the world’s deliverance with great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conceived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of grace;</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conceived the King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mothers greeted each </w:t>
      </w:r>
      <w:r w:rsidDel="00000000" w:rsidR="00000000" w:rsidRPr="00000000">
        <w:rPr>
          <w:rFonts w:ascii="Times New Roman" w:cs="Times New Roman" w:eastAsia="Times New Roman" w:hAnsi="Times New Roman"/>
          <w:sz w:val="24"/>
          <w:szCs w:val="24"/>
          <w:u w:val="single"/>
          <w:rtl w:val="0"/>
        </w:rPr>
        <w:t xml:space="preserve">oth</w:t>
      </w:r>
      <w:r w:rsidDel="00000000" w:rsidR="00000000" w:rsidRPr="00000000">
        <w:rPr>
          <w:rFonts w:ascii="Times New Roman" w:cs="Times New Roman" w:eastAsia="Times New Roman" w:hAnsi="Times New Roman"/>
          <w:sz w:val="24"/>
          <w:szCs w:val="24"/>
          <w:rtl w:val="0"/>
        </w:rPr>
        <w:t xml:space="preserve">er with a kiss.</w:t>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infant leaped in the womb, praising his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mother was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and cried:</w:t>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this granted me, that the Mother of my Lord should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me?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save the forsaken people, since he possesses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A3">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BOOK OF GENESIS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God said to Abraham, Sarai thy wife-her name shall not be called Sarai; Sarah shall be her name. And I will bless her and give thee a son of her, and I will bless him, and he shall become nations, and kings of nations shall be of him. And Abraham fell upon his face, and spake in his mind, saying: "Shall there be a child to one who is a hundred years old, and shall Sarah, who is ninety years old, beareth" And God said to Abraham: "Yea, behold, Sarah thy wife shall bear thee a son, and thou shalt call his name Isaac; and I will establish my covenant with him, for an everlasting covenant." And Abraham and Sarah were old, advanced in days. And Sarah laughed within herself, saying: "The thing hath not yet happened to me, even until now, and my lord is old." And the Lord God said to Abraham: "Why is it that Sarah hath laughed in herself, saying: 'Shall I then indeed bear? But I am grown old.' Shall anything be impossible with the Lord?" And the Lord God visited Sarah, as He said, and the Lord did to Sarah, as He spake. And Abraham circumcised his son on the eighth day, as the Lord God commanded him. And Abraham was a hundred years old when Isaac his son was born to him. And Sarah said: "The Lord hath made laughter for me, for whosoever shall hear shall rejoice with me." And she said: "Who shall say to Abraham that Sarah suckles a child? For I have borne a child in mine old age." And the child grew and was weaned, and Abraham made a great feast the day his son Isaac was weaned.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BOOK OF JUDGES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there was a man of the tribe of Dan, and his name was Manoah, and his wife was barren and bore not. And an angel of the Lord appeared to the woman, and said to her: "Behold, thou art barren; yet thou shalt conceive in thy womb and bear a son. But now be very cautious, and drink no wine nor strong drink, and eat no unclean thing. For, lot thou shalt conceive in thy womb, and bear a son. And there shall come no razor upon his head, and the child shall be consecrated to God from birth. And the woman went, and spake to her husband, saying: "A man of God came to me, and his appearance was as of an angel of God, exceeding bright. And he said: 'Behold, thou shalt conceive in thy womb, and bear a son. And now, drink no wine nor strong drink, and eat no unclean thing; for the child shall be consecrated to God from his birth even unto the day of his death. '" And Manoah prayed to God, and said: "O Lord, let the man of God, whom Thou didst send to me, come to us again, and enlighten us as to what we should do when the child is born." And the angel of the Lord came to Manoah and said: "Of all things concerning which I spoke to the woman, she shall beware. She shall eat of nothing that cometh of the vine yielding wine, and let her not drink wine or strong liquor." And Manoah said to the angel of the Lord: "What is thy name, that when what thou hast said will come to pass, we may glorify thee?" And the angel of the Lord said to him: "Wherefore dost thou thus ask after my name, whereas it is awesome?" And the angel of the Lord appeared no more to Manoah and to his wife.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PROPHECY OF ISAIAH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saith the Lord: Comfort ye, comfort ye my people, saith God. Speak, ye priests, to the heart of Jerusalem; comfort her, for her humiliation is accomplished, her sin is put away: for she hath received from the Lord's hand double the amount of her sins. The voice of one is heard crying in the wilderness, Prepare ye the way of the Lord, make straight the paths of our God. O thou who bringest good tidings to Sion, go thou up upon the high mountain; lift up thy voice with strength, O thou who bringest glad tidings to Jerusalem. Lift it up; fear not I, the Lord God, I will hearken to the poor of Israel, and will not forsake them. But I will open rivers on the mountains, and fountains in the midst of the plain; I will make the desert into a meadow, and a thirsty land springs of water. Let heaven rejoice from above, and let the clouds rain down righteousness; let the earth bring forth and blossom with mercy, and let righteousness shine forth likewise. Utter aloud a voice of joy, and it shall be heard; proclaim it even unto the ends of the earth. Say ye that the Lord hath delivered His servant Jacob. And if they shall thirst, He shall lead them through the desert; He shall bring forth water for them out of the rock. Be glad, thou barren woman who bearest not; break forth and cry, O thou who dost not travail: for more are the children of the desolate than of her who hath a husband.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John with psalms and hymns and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ritual songs!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of prophets, the flower of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renness!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izen of the desert, the greatest among those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and Forerunner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before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in your birth,</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Verse: </w:t>
      </w:r>
      <w:r w:rsidDel="00000000" w:rsidR="00000000" w:rsidRPr="00000000">
        <w:rPr>
          <w:rFonts w:ascii="Times New Roman" w:cs="Times New Roman" w:eastAsia="Times New Roman" w:hAnsi="Times New Roman"/>
          <w:b w:val="1"/>
          <w:i w:val="1"/>
          <w:sz w:val="24"/>
          <w:szCs w:val="24"/>
          <w:rtl w:val="0"/>
        </w:rPr>
        <w:t xml:space="preserve">Blessèd be the Lord God of Israel: for he has visited and redeemed his</w:t>
      </w:r>
    </w:p>
    <w:p w:rsidR="00000000" w:rsidDel="00000000" w:rsidP="00000000" w:rsidRDefault="00000000" w:rsidRPr="00000000" w14:paraId="000000C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people!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Word of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has come—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preacher of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Light.</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from the barren womb of E</w:t>
      </w:r>
      <w:r w:rsidDel="00000000" w:rsidR="00000000" w:rsidRPr="00000000">
        <w:rPr>
          <w:rFonts w:ascii="Times New Roman" w:cs="Times New Roman" w:eastAsia="Times New Roman" w:hAnsi="Times New Roman"/>
          <w:sz w:val="24"/>
          <w:szCs w:val="24"/>
          <w:u w:val="single"/>
          <w:rtl w:val="0"/>
        </w:rPr>
        <w:t xml:space="preserve">liz</w:t>
      </w:r>
      <w:r w:rsidDel="00000000" w:rsidR="00000000" w:rsidRPr="00000000">
        <w:rPr>
          <w:rFonts w:ascii="Times New Roman" w:cs="Times New Roman" w:eastAsia="Times New Roman" w:hAnsi="Times New Roman"/>
          <w:sz w:val="24"/>
          <w:szCs w:val="24"/>
          <w:rtl w:val="0"/>
        </w:rPr>
        <w:t xml:space="preserve">abeth.</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people, for he comes preparing the way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us.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leaped in the womb and worshipped His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ster,</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Lamb</w:t>
      </w:r>
      <w:r w:rsidDel="00000000" w:rsidR="00000000" w:rsidRPr="00000000">
        <w:rPr>
          <w:rFonts w:ascii="Times New Roman" w:cs="Times New Roman" w:eastAsia="Times New Roman" w:hAnsi="Times New Roman"/>
          <w:sz w:val="24"/>
          <w:szCs w:val="24"/>
          <w:rtl w:val="0"/>
        </w:rPr>
        <w:t xml:space="preserve"> of God who takes away the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of the world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grants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t>
      </w:r>
      <w:r w:rsidDel="00000000" w:rsidR="00000000" w:rsidRPr="00000000">
        <w:rPr>
          <w:rFonts w:ascii="Times New Roman" w:cs="Times New Roman" w:eastAsia="Times New Roman" w:hAnsi="Times New Roman"/>
          <w:b w:val="1"/>
          <w:i w:val="1"/>
          <w:sz w:val="24"/>
          <w:szCs w:val="24"/>
          <w:rtl w:val="0"/>
        </w:rPr>
        <w:t xml:space="preserve">And you, child, will be called the prophet of the Most High!</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John blossoms from his mother’s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womb;</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becomes the last of the </w:t>
      </w:r>
      <w:r w:rsidDel="00000000" w:rsidR="00000000" w:rsidRPr="00000000">
        <w:rPr>
          <w:rFonts w:ascii="Times New Roman" w:cs="Times New Roman" w:eastAsia="Times New Roman" w:hAnsi="Times New Roman"/>
          <w:sz w:val="24"/>
          <w:szCs w:val="24"/>
          <w:u w:val="single"/>
          <w:rtl w:val="0"/>
        </w:rPr>
        <w:t xml:space="preserve">pro</w:t>
      </w:r>
      <w:r w:rsidDel="00000000" w:rsidR="00000000" w:rsidRPr="00000000">
        <w:rPr>
          <w:rFonts w:ascii="Times New Roman" w:cs="Times New Roman" w:eastAsia="Times New Roman" w:hAnsi="Times New Roman"/>
          <w:sz w:val="24"/>
          <w:szCs w:val="24"/>
          <w:rtl w:val="0"/>
        </w:rPr>
        <w:t xml:space="preserve">phets.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he announces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of the Lord: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 for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is at hand!”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voice of Isaiah the </w:t>
      </w:r>
      <w:r w:rsidDel="00000000" w:rsidR="00000000" w:rsidRPr="00000000">
        <w:rPr>
          <w:rFonts w:ascii="Times New Roman" w:cs="Times New Roman" w:eastAsia="Times New Roman" w:hAnsi="Times New Roman"/>
          <w:sz w:val="24"/>
          <w:szCs w:val="24"/>
          <w:u w:val="single"/>
          <w:rtl w:val="0"/>
        </w:rPr>
        <w:t xml:space="preserve">pro</w:t>
      </w:r>
      <w:r w:rsidDel="00000000" w:rsidR="00000000" w:rsidRPr="00000000">
        <w:rPr>
          <w:rFonts w:ascii="Times New Roman" w:cs="Times New Roman" w:eastAsia="Times New Roman" w:hAnsi="Times New Roman"/>
          <w:sz w:val="24"/>
          <w:szCs w:val="24"/>
          <w:rtl w:val="0"/>
        </w:rPr>
        <w:t xml:space="preserve">phet is fulfilled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birth of John, the greatest of the </w:t>
      </w:r>
      <w:r w:rsidDel="00000000" w:rsidR="00000000" w:rsidRPr="00000000">
        <w:rPr>
          <w:rFonts w:ascii="Times New Roman" w:cs="Times New Roman" w:eastAsia="Times New Roman" w:hAnsi="Times New Roman"/>
          <w:sz w:val="24"/>
          <w:szCs w:val="24"/>
          <w:u w:val="single"/>
          <w:rtl w:val="0"/>
        </w:rPr>
        <w:t xml:space="preserve">pro</w:t>
      </w:r>
      <w:r w:rsidDel="00000000" w:rsidR="00000000" w:rsidRPr="00000000">
        <w:rPr>
          <w:rFonts w:ascii="Times New Roman" w:cs="Times New Roman" w:eastAsia="Times New Roman" w:hAnsi="Times New Roman"/>
          <w:sz w:val="24"/>
          <w:szCs w:val="24"/>
          <w:rtl w:val="0"/>
        </w:rPr>
        <w:t xml:space="preserve">phets.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said: “Behold, I will send my angel before your </w:t>
      </w:r>
      <w:r w:rsidDel="00000000" w:rsidR="00000000" w:rsidRPr="00000000">
        <w:rPr>
          <w:rFonts w:ascii="Times New Roman" w:cs="Times New Roman" w:eastAsia="Times New Roman" w:hAnsi="Times New Roman"/>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to pre</w:t>
      </w:r>
      <w:r w:rsidDel="00000000" w:rsidR="00000000" w:rsidRPr="00000000">
        <w:rPr>
          <w:rFonts w:ascii="Times New Roman" w:cs="Times New Roman" w:eastAsia="Times New Roman" w:hAnsi="Times New Roman"/>
          <w:sz w:val="24"/>
          <w:szCs w:val="24"/>
          <w:u w:val="single"/>
          <w:rtl w:val="0"/>
        </w:rPr>
        <w:t xml:space="preserve">pare</w:t>
      </w:r>
      <w:r w:rsidDel="00000000" w:rsidR="00000000" w:rsidRPr="00000000">
        <w:rPr>
          <w:rFonts w:ascii="Times New Roman" w:cs="Times New Roman" w:eastAsia="Times New Roman" w:hAnsi="Times New Roman"/>
          <w:sz w:val="24"/>
          <w:szCs w:val="24"/>
          <w:rtl w:val="0"/>
        </w:rPr>
        <w:t xml:space="preserve"> your</w:t>
      </w:r>
    </w:p>
    <w:p w:rsidR="00000000" w:rsidDel="00000000" w:rsidP="00000000" w:rsidRDefault="00000000" w:rsidRPr="00000000" w14:paraId="000000D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warrior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has come.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truly will prepare the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for our God.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 by nature, but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in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life,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embraced purity and chastity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are his by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the faithful, </w:t>
      </w:r>
      <w:r w:rsidDel="00000000" w:rsidR="00000000" w:rsidRPr="00000000">
        <w:rPr>
          <w:rFonts w:ascii="Times New Roman" w:cs="Times New Roman" w:eastAsia="Times New Roman" w:hAnsi="Times New Roman"/>
          <w:sz w:val="24"/>
          <w:szCs w:val="24"/>
          <w:u w:val="single"/>
          <w:rtl w:val="0"/>
        </w:rPr>
        <w:t xml:space="preserve">greet</w:t>
      </w:r>
      <w:r w:rsidDel="00000000" w:rsidR="00000000" w:rsidRPr="00000000">
        <w:rPr>
          <w:rFonts w:ascii="Times New Roman" w:cs="Times New Roman" w:eastAsia="Times New Roman" w:hAnsi="Times New Roman"/>
          <w:sz w:val="24"/>
          <w:szCs w:val="24"/>
          <w:rtl w:val="0"/>
        </w:rPr>
        <w:t xml:space="preserve"> him,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us,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my be saved!” </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liz</w:t>
      </w:r>
      <w:r w:rsidDel="00000000" w:rsidR="00000000" w:rsidRPr="00000000">
        <w:rPr>
          <w:rFonts w:ascii="Times New Roman" w:cs="Times New Roman" w:eastAsia="Times New Roman" w:hAnsi="Times New Roman"/>
          <w:sz w:val="24"/>
          <w:szCs w:val="24"/>
          <w:rtl w:val="0"/>
        </w:rPr>
        <w:t xml:space="preserve">abeth greeted the Virgin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E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it that the Mother of my Lord should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me?</w:t>
      </w:r>
    </w:p>
    <w:p w:rsidR="00000000" w:rsidDel="00000000" w:rsidP="00000000" w:rsidRDefault="00000000" w:rsidRPr="00000000" w14:paraId="000000E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bear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and I, his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w:t>
      </w:r>
    </w:p>
    <w:p w:rsidR="00000000" w:rsidDel="00000000" w:rsidP="00000000" w:rsidRDefault="00000000" w:rsidRPr="00000000" w14:paraId="000000E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the Lawgiver, and I, the pro</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E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bear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I,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preaches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Prophet and Forerunner 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of Christ,</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we cannot praise you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thily,</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 with love at your na</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vity,</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it, you ended your father’s silence and your mother’s</w:t>
      </w:r>
    </w:p>
    <w:p w:rsidR="00000000" w:rsidDel="00000000" w:rsidP="00000000" w:rsidRDefault="00000000" w:rsidRPr="00000000" w14:paraId="0000010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renness,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incarnation of God’s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to the world!</w:t>
      </w: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Glory … now and ever…:</w:t>
      </w:r>
    </w:p>
    <w:p w:rsidR="00000000" w:rsidDel="00000000" w:rsidP="00000000" w:rsidRDefault="00000000" w:rsidRPr="00000000" w14:paraId="00000108">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Forerunner, and Baptist John, and all the saints, Lord, Jesus Christ our God, have mercy on us. Amen.</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