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July 27th,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Great Prince Vladimir, Enlightener of the Slavs (July 15th/28th)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second Constantine in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deed,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was born in a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 age,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t>
      </w:r>
      <w:r w:rsidDel="00000000" w:rsidR="00000000" w:rsidRPr="00000000">
        <w:rPr>
          <w:rFonts w:ascii="Times New Roman" w:cs="Times New Roman" w:eastAsia="Times New Roman" w:hAnsi="Times New Roman"/>
          <w:sz w:val="24"/>
          <w:szCs w:val="24"/>
          <w:u w:val="single"/>
          <w:rtl w:val="0"/>
        </w:rPr>
        <w:t xml:space="preserve">lived</w:t>
      </w:r>
      <w:r w:rsidDel="00000000" w:rsidR="00000000" w:rsidRPr="00000000">
        <w:rPr>
          <w:rFonts w:ascii="Times New Roman" w:cs="Times New Roman" w:eastAsia="Times New Roman" w:hAnsi="Times New Roman"/>
          <w:sz w:val="24"/>
          <w:szCs w:val="24"/>
          <w:rtl w:val="0"/>
        </w:rPr>
        <w:t xml:space="preserve"> for many years among the </w:t>
      </w:r>
      <w:r w:rsidDel="00000000" w:rsidR="00000000" w:rsidRPr="00000000">
        <w:rPr>
          <w:rFonts w:ascii="Times New Roman" w:cs="Times New Roman" w:eastAsia="Times New Roman" w:hAnsi="Times New Roman"/>
          <w:sz w:val="24"/>
          <w:szCs w:val="24"/>
          <w:u w:val="single"/>
          <w:rtl w:val="0"/>
        </w:rPr>
        <w:t xml:space="preserve">pag</w:t>
      </w:r>
      <w:r w:rsidDel="00000000" w:rsidR="00000000" w:rsidRPr="00000000">
        <w:rPr>
          <w:rFonts w:ascii="Times New Roman" w:cs="Times New Roman" w:eastAsia="Times New Roman" w:hAnsi="Times New Roman"/>
          <w:sz w:val="24"/>
          <w:szCs w:val="24"/>
          <w:rtl w:val="0"/>
        </w:rPr>
        <w:t xml:space="preserve">ans,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were born of </w:t>
      </w:r>
      <w:r w:rsidDel="00000000" w:rsidR="00000000" w:rsidRPr="00000000">
        <w:rPr>
          <w:rFonts w:ascii="Times New Roman" w:cs="Times New Roman" w:eastAsia="Times New Roman" w:hAnsi="Times New Roman"/>
          <w:sz w:val="24"/>
          <w:szCs w:val="24"/>
          <w:u w:val="single"/>
          <w:rtl w:val="0"/>
        </w:rPr>
        <w:t xml:space="preserve">heath</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loved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gone to him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ceaselessly to him for those who honor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Brightly shining Mount Sinai, rejoices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is sanctified by the Law of Moses and has seen the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great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O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shines brightly and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ebrates with joy,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in the Spirit the Son glorified in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Russian people, O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father in spirit, a king and true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 announcing the baptism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thereby brightly illumined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sanctified them throughout all the lands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root of the true faith, O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for us divinely planted branches with fragrant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Boris, and Gleb, the zealot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abundant sources of miracles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with them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all hasten to celebrate the memory of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Russian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guide.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of heathens but came to love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gone to Christ, rejoicing with his grandmother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ga.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taught all his people to believe and worship one God in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destroyed the idols, and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pled them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derfoot.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nurtured for us Boris and Gleb, his precious pos</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now honor their memory with joy and faith, and keep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tl w:val="0"/>
        </w:rPr>
      </w:r>
    </w:p>
    <w:p w:rsidR="00000000" w:rsidDel="00000000" w:rsidP="00000000" w:rsidRDefault="00000000" w:rsidRPr="00000000" w14:paraId="0000008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     </w:t>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they pray to the Lord to grant victory to the Orthodox Christians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to the whole world, and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5">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Third Book of Kings!  </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Solomon stood before the altar of the Lord in the presence of all the assembly of Israel, and spread forth his hands toward heaven; and said, “O Lord, God of Israel, there is no God like Thee, in heaven above or on earth beneath, keeping covenant and showing steadfast love to Thy servants who walk before Thee with all their heart; but will God indeed dwell on the earth?  Behold, heaven and the highest heaven cannot contain Thee; how much less this house which I have built!  </w:t>
      </w:r>
    </w:p>
    <w:p w:rsidR="00000000" w:rsidDel="00000000" w:rsidP="00000000" w:rsidRDefault="00000000" w:rsidRPr="00000000" w14:paraId="0000009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have regard to the prayer of Thy servant and to his supplication, O Lord my God, hearkening to the cry and to the prayer which Thy servant prays before Thee this day; that Thy eyes may be open night and day toward this house, the place of which thou hast said, ‘My name shall be there,’ that Thou mayest hearken to the prayer which Thy servant offers toward this place.  </w:t>
      </w:r>
    </w:p>
    <w:p w:rsidR="00000000" w:rsidDel="00000000" w:rsidP="00000000" w:rsidRDefault="00000000" w:rsidRPr="00000000" w14:paraId="0000009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hearken Thou to the supplication of Thy servant and of Thy people Israel, when they pray toward this place; yea, hear Thou in heaven Thy dwelling place; and when Thou hearest, forgive.”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Style w:val="Heading1"/>
        <w:keepLines w:val="0"/>
        <w:spacing w:after="0" w:before="0" w:line="240" w:lineRule="auto"/>
        <w:rPr>
          <w:rFonts w:ascii="Times New Roman" w:cs="Times New Roman" w:eastAsia="Times New Roman" w:hAnsi="Times New Roman"/>
          <w:b w:val="1"/>
          <w:sz w:val="24"/>
          <w:szCs w:val="24"/>
        </w:rPr>
      </w:pPr>
      <w:bookmarkStart w:colFirst="0" w:colLast="0" w:name="_xm4bik6esqjk" w:id="1"/>
      <w:bookmarkEnd w:id="1"/>
      <w:r w:rsidDel="00000000" w:rsidR="00000000" w:rsidRPr="00000000">
        <w:rPr>
          <w:rFonts w:ascii="Times New Roman" w:cs="Times New Roman" w:eastAsia="Times New Roman" w:hAnsi="Times New Roman"/>
          <w:b w:val="1"/>
          <w:sz w:val="24"/>
          <w:szCs w:val="24"/>
          <w:rtl w:val="0"/>
        </w:rPr>
        <w:t xml:space="preserve">The reading from the prophecy of Isaiah!  </w:t>
        <w:br w:type="textWrapping"/>
      </w:r>
    </w:p>
    <w:p w:rsidR="00000000" w:rsidDel="00000000" w:rsidP="00000000" w:rsidRDefault="00000000" w:rsidRPr="00000000" w14:paraId="0000009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greatly rejoice in the Lord, my soul shall exult in my God; 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God will cause righteousness and praise to spring forth before all the nations.</w:t>
      </w:r>
    </w:p>
    <w:p w:rsidR="00000000" w:rsidDel="00000000" w:rsidP="00000000" w:rsidRDefault="00000000" w:rsidRPr="00000000" w14:paraId="000000A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Zion’s sake I will not keep silent, and for Jerusalem’s sake I will not rest, until her vindication goes forth as brightness, and her salvation as a burning torch.  The nations shall see your vindication, and all the kings your glory; and you shall be called by a new name which the mouth of the Lord will give.  You shall be a crown of beauty in the hand of the Lord, and a royal diadem in the hand of your God. </w:t>
      </w:r>
    </w:p>
    <w:p w:rsidR="00000000" w:rsidDel="00000000" w:rsidP="00000000" w:rsidRDefault="00000000" w:rsidRPr="00000000" w14:paraId="000000A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shall no more be termed Forsaken, and your land shall no more be termed Desolate; but you shall be called ‘My delight is in her,’ and your land ‘Married’; for the Lord delights in you, and your land shall be married.  For as a young man marries a virgin, so shall your sons marry you, and as the bridegroom rejoices over the bride, so shall your God rejoice over you.</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  </w:t>
      </w: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shine; for your light has come, and the glory of the Lord has risen upon you.  For behold, darkness shall cover the earth, and thick darkness the peoples; but the Lord will arise upon you, and his glory will be seen upon you.  And nations shall come to your light, and kings to the brightness of your rising.  Lift up your eyes round about, and see; they all gather together, they come to you; your sons shall come from far, and your daughters shall be carried in the arms.  Then you shall see and be radiant, your heart shall thrill and rejoice; because the abundance of the sea shall be turned to you, the wealth of the nations shall come to you.  A multitude of camels shall cover you, the young camels of Mid’ian and Ephah; all those from Sheba shall come. They shall bring gold and frankincense, and shall proclaim the praise of the Lord. All the flocks of Kedar shall be gathered to you, the rams of Nebai’oth shall minister to you; they shall come up with acceptance on my altar, and I will glorify my glorious house. </w:t>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these that fly like a cloud, and like doves to their windows? For the coastlands shall wait for me, the ships of Tarshish first, to bring your sons from far, their silver and gold with them, for the name of the Lord your God, and for the Holy One of Israel, because he has glorified you. Foreigners shall build up your walls, and their kings shall minister to you; for in my wrath I smote you, but in my favor I have had mercy on you. </w:t>
      </w:r>
    </w:p>
    <w:p w:rsidR="00000000" w:rsidDel="00000000" w:rsidP="00000000" w:rsidRDefault="00000000" w:rsidRPr="00000000" w14:paraId="000000A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gates shall be open continually; day and night they shall not be shut; that men may bring to you the wealth of the nations, with their kings led in procession. For the nation and kingdom that will not serve you shall perish; those nations shall be utterly laid waste. The glory of Lebanon shall come to you, the cypress, the plane, and the pine, to beautify the place of my sanctuary; and I will make the place of my feet glorious. The sons of those who oppressed you shall come bending low to you; and all who despised you shall bow down at your feet; they shall call you the City of the Lord, the Zion of the Holy One of Israel. </w:t>
      </w:r>
    </w:p>
    <w:p w:rsidR="00000000" w:rsidDel="00000000" w:rsidP="00000000" w:rsidRDefault="00000000" w:rsidRPr="00000000" w14:paraId="000000A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you have been forsaken and hated, with no one passing through, I will make you majestic forever, a joy from age to age. You shall suck the milk of nations, you shall suck the breast of kings; and you shall know that I, the Lord, am your Savior and your Redeemer, the Mighty One of Jacob.</w:t>
      </w:r>
    </w:p>
    <w:p w:rsidR="00000000" w:rsidDel="00000000" w:rsidP="00000000" w:rsidRDefault="00000000" w:rsidRPr="00000000" w14:paraId="000000A9">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wisdom of the proud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ishes today,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forces of evil lament at beholding Vladimir the great, our</w:t>
      </w:r>
    </w:p>
    <w:p w:rsidR="00000000" w:rsidDel="00000000" w:rsidP="00000000" w:rsidRDefault="00000000" w:rsidRPr="00000000" w14:paraId="000000B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ler: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 branch that was divinely planted by the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God, //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and radiantly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by him.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have exalted one chosen out of the people! </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depth of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were hard-hearted in understanding and </w:t>
      </w:r>
      <w:r w:rsidDel="00000000" w:rsidR="00000000" w:rsidRPr="00000000">
        <w:rPr>
          <w:rFonts w:ascii="Times New Roman" w:cs="Times New Roman" w:eastAsia="Times New Roman" w:hAnsi="Times New Roman"/>
          <w:sz w:val="24"/>
          <w:szCs w:val="24"/>
          <w:u w:val="single"/>
          <w:rtl w:val="0"/>
        </w:rPr>
        <w:t xml:space="preserve">wand</w:t>
      </w:r>
      <w:r w:rsidDel="00000000" w:rsidR="00000000" w:rsidRPr="00000000">
        <w:rPr>
          <w:rFonts w:ascii="Times New Roman" w:cs="Times New Roman" w:eastAsia="Times New Roman" w:hAnsi="Times New Roman"/>
          <w:sz w:val="24"/>
          <w:szCs w:val="24"/>
          <w:rtl w:val="0"/>
        </w:rPr>
        <w:t xml:space="preserve">ering in vain,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now in the holy Church, for this is the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reigns, and has found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Paul,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him as faithful </w:t>
      </w:r>
      <w:r w:rsidDel="00000000" w:rsidR="00000000" w:rsidRPr="00000000">
        <w:rPr>
          <w:rFonts w:ascii="Times New Roman" w:cs="Times New Roman" w:eastAsia="Times New Roman" w:hAnsi="Times New Roman"/>
          <w:sz w:val="24"/>
          <w:szCs w:val="24"/>
          <w:u w:val="single"/>
          <w:rtl w:val="0"/>
        </w:rPr>
        <w:t xml:space="preserve">prince</w:t>
      </w:r>
      <w:r w:rsidDel="00000000" w:rsidR="00000000" w:rsidRPr="00000000">
        <w:rPr>
          <w:rFonts w:ascii="Times New Roman" w:cs="Times New Roman" w:eastAsia="Times New Roman" w:hAnsi="Times New Roman"/>
          <w:sz w:val="24"/>
          <w:szCs w:val="24"/>
          <w:rtl w:val="0"/>
        </w:rPr>
        <w:t xml:space="preserve"> in his land, //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holy baptism he has enlightened his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have anointed him with my holy oil!</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praise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divine Vladimir, our ruler, and guide for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bul</w:t>
      </w:r>
      <w:r w:rsidDel="00000000" w:rsidR="00000000" w:rsidRPr="00000000">
        <w:rPr>
          <w:rFonts w:ascii="Times New Roman" w:cs="Times New Roman" w:eastAsia="Times New Roman" w:hAnsi="Times New Roman"/>
          <w:sz w:val="24"/>
          <w:szCs w:val="24"/>
          <w:rtl w:val="0"/>
        </w:rPr>
        <w:t xml:space="preserve">wark of the faith!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miracle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 haven for those who </w:t>
      </w: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all-</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root</w:t>
      </w:r>
      <w:r w:rsidDel="00000000" w:rsidR="00000000" w:rsidRPr="00000000">
        <w:rPr>
          <w:rFonts w:ascii="Times New Roman" w:cs="Times New Roman" w:eastAsia="Times New Roman" w:hAnsi="Times New Roman"/>
          <w:sz w:val="24"/>
          <w:szCs w:val="24"/>
          <w:rtl w:val="0"/>
        </w:rPr>
        <w:t xml:space="preserve"> of the faith; //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intercessor for those who sing your praises and faithfully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w:t>
      </w:r>
    </w:p>
    <w:p w:rsidR="00000000" w:rsidDel="00000000" w:rsidP="00000000" w:rsidRDefault="00000000" w:rsidRPr="00000000" w14:paraId="000000C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blies of the Orthodox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the great: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of godliness, preacher of the faith, and first among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sian</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crown him as equal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praises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songs: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most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 of Christ!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wearied the enemy and caused him to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delivered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his wiles,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us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 most-blessèd and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-worthy prince,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peace and health be granted to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victory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sov</w:t>
      </w:r>
      <w:r w:rsidDel="00000000" w:rsidR="00000000" w:rsidRPr="00000000">
        <w:rPr>
          <w:rFonts w:ascii="Times New Roman" w:cs="Times New Roman" w:eastAsia="Times New Roman" w:hAnsi="Times New Roman"/>
          <w:sz w:val="24"/>
          <w:szCs w:val="24"/>
          <w:rtl w:val="0"/>
        </w:rPr>
        <w:t xml:space="preserve">’reign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prayers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deliver us from all necessity and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prince </w:t>
      </w:r>
      <w:r w:rsidDel="00000000" w:rsidR="00000000" w:rsidRPr="00000000">
        <w:rPr>
          <w:rFonts w:ascii="Times New Roman" w:cs="Times New Roman" w:eastAsia="Times New Roman" w:hAnsi="Times New Roman"/>
          <w:sz w:val="24"/>
          <w:szCs w:val="24"/>
          <w:u w:val="single"/>
          <w:rtl w:val="0"/>
        </w:rPr>
        <w:t xml:space="preserve">Vlad</w:t>
      </w:r>
      <w:r w:rsidDel="00000000" w:rsidR="00000000" w:rsidRPr="00000000">
        <w:rPr>
          <w:rFonts w:ascii="Times New Roman" w:cs="Times New Roman" w:eastAsia="Times New Roman" w:hAnsi="Times New Roman"/>
          <w:sz w:val="24"/>
          <w:szCs w:val="24"/>
          <w:rtl w:val="0"/>
        </w:rPr>
        <w:t xml:space="preserve">imir,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like a merchant in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 of fine pearls.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servants to Constantinople 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found Christ, the </w:t>
      </w:r>
      <w:r w:rsidDel="00000000" w:rsidR="00000000" w:rsidRPr="00000000">
        <w:rPr>
          <w:rFonts w:ascii="Times New Roman" w:cs="Times New Roman" w:eastAsia="Times New Roman" w:hAnsi="Times New Roman"/>
          <w:sz w:val="24"/>
          <w:szCs w:val="24"/>
          <w:u w:val="single"/>
          <w:rtl w:val="0"/>
        </w:rPr>
        <w:t xml:space="preserve">price</w:t>
      </w:r>
      <w:r w:rsidDel="00000000" w:rsidR="00000000" w:rsidRPr="00000000">
        <w:rPr>
          <w:rFonts w:ascii="Times New Roman" w:cs="Times New Roman" w:eastAsia="Times New Roman" w:hAnsi="Times New Roman"/>
          <w:sz w:val="24"/>
          <w:szCs w:val="24"/>
          <w:rtl w:val="0"/>
        </w:rPr>
        <w:t xml:space="preserve">less pearl.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appointed you to be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Paul,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 away in baptism your physical and spiritual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you to pray for all Orthodox Christians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us, your spiritual </w:t>
      </w:r>
      <w:r w:rsidDel="00000000" w:rsidR="00000000" w:rsidRPr="00000000">
        <w:rPr>
          <w:rFonts w:ascii="Times New Roman" w:cs="Times New Roman" w:eastAsia="Times New Roman" w:hAnsi="Times New Roman"/>
          <w:sz w:val="24"/>
          <w:szCs w:val="24"/>
          <w:u w:val="single"/>
          <w:rtl w:val="0"/>
        </w:rPr>
        <w:t xml:space="preserve">chil</w:t>
      </w:r>
      <w:r w:rsidDel="00000000" w:rsidR="00000000" w:rsidRPr="00000000">
        <w:rPr>
          <w:rFonts w:ascii="Times New Roman" w:cs="Times New Roman" w:eastAsia="Times New Roman" w:hAnsi="Times New Roman"/>
          <w:sz w:val="24"/>
          <w:szCs w:val="24"/>
          <w:rtl w:val="0"/>
        </w:rPr>
        <w:t xml:space="preserve">dren. </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103">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 Prince Vladimir, and all the saints, Lord, Jesus Christ our God, have mercy on us. Amen.</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