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March 13th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Expulsion from Paradise (Cheesefare)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Tone 7</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2"/>
        <w:keepLines w:val="0"/>
        <w:spacing w:after="0" w:before="0" w:line="240" w:lineRule="auto"/>
        <w:ind w:left="720"/>
        <w:rPr>
          <w:rFonts w:ascii="Times New Roman" w:cs="Times New Roman" w:eastAsia="Times New Roman" w:hAnsi="Times New Roman"/>
          <w:sz w:val="24"/>
          <w:szCs w:val="24"/>
        </w:rPr>
      </w:pPr>
      <w:bookmarkStart w:colFirst="0" w:colLast="0" w:name="_3z6vj8ur2zue" w:id="1"/>
      <w:bookmarkEnd w:id="1"/>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the Lord</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him with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hosts,</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of man!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Maker and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the Cross and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for our sake!</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thou didst slay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as God!</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beheld the resurrection of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ker,</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and sang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praise!</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Church!</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is the richness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crucified for our sake,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took a handful of </w:t>
      </w:r>
      <w:r w:rsidDel="00000000" w:rsidR="00000000" w:rsidRPr="00000000">
        <w:rPr>
          <w:rFonts w:ascii="Times New Roman" w:cs="Times New Roman" w:eastAsia="Times New Roman" w:hAnsi="Times New Roman"/>
          <w:sz w:val="24"/>
          <w:szCs w:val="24"/>
          <w:u w:val="single"/>
          <w:rtl w:val="0"/>
        </w:rPr>
        <w:t xml:space="preserve">dust</w:t>
      </w:r>
      <w:r w:rsidDel="00000000" w:rsidR="00000000" w:rsidRPr="00000000">
        <w:rPr>
          <w:rFonts w:ascii="Times New Roman" w:cs="Times New Roman" w:eastAsia="Times New Roman" w:hAnsi="Times New Roman"/>
          <w:sz w:val="24"/>
          <w:szCs w:val="24"/>
          <w:rtl w:val="0"/>
        </w:rPr>
        <w:t xml:space="preserve"> from the earth.</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breathed into it, and created me, a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man.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made me lord and master of all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I enjoyed the life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Satan the deceiver tempted me in the guise of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ate the forbidden fruit and forfeited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have been delivered to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through death.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compassionate Lord, call me back to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Enemy </w:t>
      </w:r>
      <w:r w:rsidDel="00000000" w:rsidR="00000000" w:rsidRPr="00000000">
        <w:rPr>
          <w:rFonts w:ascii="Times New Roman" w:cs="Times New Roman" w:eastAsia="Times New Roman" w:hAnsi="Times New Roman"/>
          <w:sz w:val="24"/>
          <w:szCs w:val="24"/>
          <w:u w:val="single"/>
          <w:rtl w:val="0"/>
        </w:rPr>
        <w:t xml:space="preserve">tempt</w:t>
      </w:r>
      <w:r w:rsidDel="00000000" w:rsidR="00000000" w:rsidRPr="00000000">
        <w:rPr>
          <w:rFonts w:ascii="Times New Roman" w:cs="Times New Roman" w:eastAsia="Times New Roman" w:hAnsi="Times New Roman"/>
          <w:sz w:val="24"/>
          <w:szCs w:val="24"/>
          <w:rtl w:val="0"/>
        </w:rPr>
        <w:t xml:space="preserve">ed me,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disobeyed Your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exchanged the glory of my mortal body for shame and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kedness.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must wear garments of skins and </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-leaves;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condemned to eat the bread of bitter hardship in the </w:t>
      </w:r>
      <w:r w:rsidDel="00000000" w:rsidR="00000000" w:rsidRPr="00000000">
        <w:rPr>
          <w:rFonts w:ascii="Times New Roman" w:cs="Times New Roman" w:eastAsia="Times New Roman" w:hAnsi="Times New Roman"/>
          <w:sz w:val="24"/>
          <w:szCs w:val="24"/>
          <w:u w:val="single"/>
          <w:rtl w:val="0"/>
        </w:rPr>
        <w:t xml:space="preserve">sweat</w:t>
      </w:r>
      <w:r w:rsidDel="00000000" w:rsidR="00000000" w:rsidRPr="00000000">
        <w:rPr>
          <w:rFonts w:ascii="Times New Roman" w:cs="Times New Roman" w:eastAsia="Times New Roman" w:hAnsi="Times New Roman"/>
          <w:sz w:val="24"/>
          <w:szCs w:val="24"/>
          <w:rtl w:val="0"/>
        </w:rPr>
        <w:t xml:space="preserve"> of my </w:t>
      </w:r>
    </w:p>
    <w:p w:rsidR="00000000" w:rsidDel="00000000" w:rsidP="00000000" w:rsidRDefault="00000000" w:rsidRPr="00000000" w14:paraId="0000007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is cursed and brings forth thorns and </w:t>
      </w:r>
      <w:r w:rsidDel="00000000" w:rsidR="00000000" w:rsidRPr="00000000">
        <w:rPr>
          <w:rFonts w:ascii="Times New Roman" w:cs="Times New Roman" w:eastAsia="Times New Roman" w:hAnsi="Times New Roman"/>
          <w:sz w:val="24"/>
          <w:szCs w:val="24"/>
          <w:u w:val="single"/>
          <w:rtl w:val="0"/>
        </w:rPr>
        <w:t xml:space="preserve">husks</w:t>
      </w:r>
      <w:r w:rsidDel="00000000" w:rsidR="00000000" w:rsidRPr="00000000">
        <w:rPr>
          <w:rFonts w:ascii="Times New Roman" w:cs="Times New Roman" w:eastAsia="Times New Roman" w:hAnsi="Times New Roman"/>
          <w:sz w:val="24"/>
          <w:szCs w:val="24"/>
          <w:rtl w:val="0"/>
        </w:rPr>
        <w:t xml:space="preserve"> for me.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You took on flesh from the Virgin in the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ness of time;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me back and restore me to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w:t>
      </w:r>
      <w:r w:rsidDel="00000000" w:rsidR="00000000" w:rsidRPr="00000000">
        <w:rPr>
          <w:rtl w:val="0"/>
        </w:rPr>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Paradise, garden of delight and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dwelling-place made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by God,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unending gladness and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joy,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hope of the Prophets and the </w:t>
      </w:r>
      <w:r w:rsidDel="00000000" w:rsidR="00000000" w:rsidRPr="00000000">
        <w:rPr>
          <w:rFonts w:ascii="Times New Roman" w:cs="Times New Roman" w:eastAsia="Times New Roman" w:hAnsi="Times New Roman"/>
          <w:sz w:val="24"/>
          <w:szCs w:val="24"/>
          <w:u w:val="single"/>
          <w:rtl w:val="0"/>
        </w:rPr>
        <w:t xml:space="preserve">home</w:t>
      </w:r>
      <w:r w:rsidDel="00000000" w:rsidR="00000000" w:rsidRPr="00000000">
        <w:rPr>
          <w:rFonts w:ascii="Times New Roman" w:cs="Times New Roman" w:eastAsia="Times New Roman" w:hAnsi="Times New Roman"/>
          <w:sz w:val="24"/>
          <w:szCs w:val="24"/>
          <w:rtl w:val="0"/>
        </w:rPr>
        <w:t xml:space="preserve"> of the saints,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music of your rustling leaves beseech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open the gates which my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have closed,</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partake of the Tree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Grace,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was given to me 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sat before the gates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bewailing his nakedness and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I have listened to </w:t>
      </w:r>
      <w:r w:rsidDel="00000000" w:rsidR="00000000" w:rsidRPr="00000000">
        <w:rPr>
          <w:rFonts w:ascii="Times New Roman" w:cs="Times New Roman" w:eastAsia="Times New Roman" w:hAnsi="Times New Roman"/>
          <w:sz w:val="24"/>
          <w:szCs w:val="24"/>
          <w:u w:val="single"/>
          <w:rtl w:val="0"/>
        </w:rPr>
        <w:t xml:space="preserve">wick</w:t>
      </w:r>
      <w:r w:rsidDel="00000000" w:rsidR="00000000" w:rsidRPr="00000000">
        <w:rPr>
          <w:rFonts w:ascii="Times New Roman" w:cs="Times New Roman" w:eastAsia="Times New Roman" w:hAnsi="Times New Roman"/>
          <w:sz w:val="24"/>
          <w:szCs w:val="24"/>
          <w:rtl w:val="0"/>
        </w:rPr>
        <w:t xml:space="preserve">ed deceit;</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lost my glory, and now am </w:t>
      </w:r>
      <w:r w:rsidDel="00000000" w:rsidR="00000000" w:rsidRPr="00000000">
        <w:rPr>
          <w:rFonts w:ascii="Times New Roman" w:cs="Times New Roman" w:eastAsia="Times New Roman" w:hAnsi="Times New Roman"/>
          <w:sz w:val="24"/>
          <w:szCs w:val="24"/>
          <w:u w:val="single"/>
          <w:rtl w:val="0"/>
        </w:rPr>
        <w:t xml:space="preserve">driv</w:t>
      </w:r>
      <w:r w:rsidDel="00000000" w:rsidR="00000000" w:rsidRPr="00000000">
        <w:rPr>
          <w:rFonts w:ascii="Times New Roman" w:cs="Times New Roman" w:eastAsia="Times New Roman" w:hAnsi="Times New Roman"/>
          <w:sz w:val="24"/>
          <w:szCs w:val="24"/>
          <w:rtl w:val="0"/>
        </w:rPr>
        <w:t xml:space="preserve">en away!</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My open-mindedness has left me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and confused!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longer will I enjoy your delights, O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longer can I see my Lord, my God and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formed me from dust, and now to the </w:t>
      </w:r>
      <w:r w:rsidDel="00000000" w:rsidR="00000000" w:rsidRPr="00000000">
        <w:rPr>
          <w:rFonts w:ascii="Times New Roman" w:cs="Times New Roman" w:eastAsia="Times New Roman" w:hAnsi="Times New Roman"/>
          <w:sz w:val="24"/>
          <w:szCs w:val="24"/>
          <w:u w:val="single"/>
          <w:rtl w:val="0"/>
        </w:rPr>
        <w:t xml:space="preserve">dust</w:t>
      </w:r>
      <w:r w:rsidDel="00000000" w:rsidR="00000000" w:rsidRPr="00000000">
        <w:rPr>
          <w:rFonts w:ascii="Times New Roman" w:cs="Times New Roman" w:eastAsia="Times New Roman" w:hAnsi="Times New Roman"/>
          <w:sz w:val="24"/>
          <w:szCs w:val="24"/>
          <w:rtl w:val="0"/>
        </w:rPr>
        <w:t xml:space="preserve"> I return!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 You,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me who have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Now and ever... :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can speak of your wonderful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 of nature was over</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be a mother above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a virgin beyond reason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was most glorious,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your giving birth was ineffable,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ing you to be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A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vout</w:t>
      </w:r>
      <w:r w:rsidDel="00000000" w:rsidR="00000000" w:rsidRPr="00000000">
        <w:rPr>
          <w:rFonts w:ascii="Times New Roman" w:cs="Times New Roman" w:eastAsia="Times New Roman" w:hAnsi="Times New Roman"/>
          <w:sz w:val="24"/>
          <w:szCs w:val="24"/>
          <w:rtl w:val="0"/>
        </w:rPr>
        <w:t xml:space="preserve">ly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B">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7th Tone: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 thou didst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tomb!</w:t>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thou didst resurrect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with thy flesh! //</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Style w:val="Heading4"/>
        <w:keepLines w:val="0"/>
        <w:spacing w:after="0" w:before="0" w:line="240" w:lineRule="auto"/>
        <w:ind w:left="720"/>
        <w:rPr>
          <w:rFonts w:ascii="Times New Roman" w:cs="Times New Roman" w:eastAsia="Times New Roman" w:hAnsi="Times New Roman"/>
          <w:color w:val="000000"/>
        </w:rPr>
      </w:pPr>
      <w:bookmarkStart w:colFirst="0" w:colLast="0" w:name="_p0330yr00for" w:id="2"/>
      <w:bookmarkEnd w:id="2"/>
      <w:r w:rsidDel="00000000" w:rsidR="00000000" w:rsidRPr="00000000">
        <w:rPr>
          <w:rFonts w:ascii="Times New Roman" w:cs="Times New Roman" w:eastAsia="Times New Roman" w:hAnsi="Times New Roman"/>
          <w:color w:val="000000"/>
          <w:u w:val="single"/>
          <w:rtl w:val="0"/>
        </w:rPr>
        <w:t xml:space="preserve">Come</w:t>
      </w:r>
      <w:r w:rsidDel="00000000" w:rsidR="00000000" w:rsidRPr="00000000">
        <w:rPr>
          <w:rFonts w:ascii="Times New Roman" w:cs="Times New Roman" w:eastAsia="Times New Roman" w:hAnsi="Times New Roman"/>
          <w:color w:val="000000"/>
          <w:rtl w:val="0"/>
        </w:rPr>
        <w:t xml:space="preserve">, let us worship the One who </w:t>
      </w:r>
      <w:r w:rsidDel="00000000" w:rsidR="00000000" w:rsidRPr="00000000">
        <w:rPr>
          <w:rFonts w:ascii="Times New Roman" w:cs="Times New Roman" w:eastAsia="Times New Roman" w:hAnsi="Times New Roman"/>
          <w:color w:val="000000"/>
          <w:u w:val="single"/>
          <w:rtl w:val="0"/>
        </w:rPr>
        <w:t xml:space="preserve">rose</w:t>
      </w:r>
      <w:r w:rsidDel="00000000" w:rsidR="00000000" w:rsidRPr="00000000">
        <w:rPr>
          <w:rFonts w:ascii="Times New Roman" w:cs="Times New Roman" w:eastAsia="Times New Roman" w:hAnsi="Times New Roman"/>
          <w:color w:val="000000"/>
          <w:rtl w:val="0"/>
        </w:rPr>
        <w:t xml:space="preserve"> from the dead</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saved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 of Hell! //</w:t>
      </w:r>
    </w:p>
    <w:p w:rsidR="00000000" w:rsidDel="00000000" w:rsidP="00000000" w:rsidRDefault="00000000" w:rsidRPr="00000000" w14:paraId="000000C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resurrection he has granted us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didst thou descend, capturing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three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didst thou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ting us who glorify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wast placed in the tomb as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asleep,</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was great and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third day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with thyself!</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resurrection, 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ate the forbidden fruit and was driven from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sat outside, weeping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terly: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What will become of me, a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less man?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disobeyed one command of my Master and lost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ry good thing!</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Paradise, planted for me by God, and closed by the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Eve,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that I may once again gaze on the flowers of your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dens!”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Savior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wish the death of my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desire that all should be saved and come to the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 of the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truth,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for him who comes to me I shall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cast out!”</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Maker and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O most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accepting my nature, He freed Adam from his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we magnify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ce</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tial joy!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intercession,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C">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thou didst des</w:t>
      </w:r>
      <w:r w:rsidDel="00000000" w:rsidR="00000000" w:rsidRPr="00000000">
        <w:rPr>
          <w:rFonts w:ascii="Times New Roman" w:cs="Times New Roman" w:eastAsia="Times New Roman" w:hAnsi="Times New Roman"/>
          <w:sz w:val="24"/>
          <w:szCs w:val="24"/>
          <w:u w:val="single"/>
          <w:rtl w:val="0"/>
        </w:rPr>
        <w:t xml:space="preserve">troy</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thief, thou didst open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myrrh-</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thou didst change weeping into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thou didst command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that thou art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10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mercy!</w:t>
      </w:r>
      <w:r w:rsidDel="00000000" w:rsidR="00000000" w:rsidRPr="00000000">
        <w:rPr>
          <w:rtl w:val="0"/>
        </w:rPr>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the treasury of our resur</w:t>
      </w:r>
      <w:r w:rsidDel="00000000" w:rsidR="00000000" w:rsidRPr="00000000">
        <w:rPr>
          <w:rFonts w:ascii="Times New Roman" w:cs="Times New Roman" w:eastAsia="Times New Roman" w:hAnsi="Times New Roman"/>
          <w:sz w:val="24"/>
          <w:szCs w:val="24"/>
          <w:u w:val="single"/>
          <w:rtl w:val="0"/>
        </w:rPr>
        <w:t xml:space="preserve">rect</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10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 up those who trust in you from the depth and from the </w:t>
      </w:r>
      <w:r w:rsidDel="00000000" w:rsidR="00000000" w:rsidRPr="00000000">
        <w:rPr>
          <w:rFonts w:ascii="Times New Roman" w:cs="Times New Roman" w:eastAsia="Times New Roman" w:hAnsi="Times New Roman"/>
          <w:sz w:val="24"/>
          <w:szCs w:val="24"/>
          <w:u w:val="single"/>
          <w:rtl w:val="0"/>
        </w:rPr>
        <w:t xml:space="preserve">pit</w:t>
      </w:r>
      <w:r w:rsidDel="00000000" w:rsidR="00000000" w:rsidRPr="00000000">
        <w:rPr>
          <w:rFonts w:ascii="Times New Roman" w:cs="Times New Roman" w:eastAsia="Times New Roman" w:hAnsi="Times New Roman"/>
          <w:sz w:val="24"/>
          <w:szCs w:val="24"/>
          <w:rtl w:val="0"/>
        </w:rPr>
        <w:t xml:space="preserve"> of sins.</w:t>
      </w:r>
    </w:p>
    <w:p w:rsidR="00000000" w:rsidDel="00000000" w:rsidP="00000000" w:rsidRDefault="00000000" w:rsidRPr="00000000" w14:paraId="0000010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giving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saved those who are weighed down by the re</w:t>
      </w:r>
      <w:r w:rsidDel="00000000" w:rsidR="00000000" w:rsidRPr="00000000">
        <w:rPr>
          <w:rFonts w:ascii="Times New Roman" w:cs="Times New Roman" w:eastAsia="Times New Roman" w:hAnsi="Times New Roman"/>
          <w:sz w:val="24"/>
          <w:szCs w:val="24"/>
          <w:u w:val="single"/>
          <w:rtl w:val="0"/>
        </w:rPr>
        <w:t xml:space="preserve">sults</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10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before birthgiving, and a Virgin as you </w:t>
      </w:r>
      <w:r w:rsidDel="00000000" w:rsidR="00000000" w:rsidRPr="00000000">
        <w:rPr>
          <w:rFonts w:ascii="Times New Roman" w:cs="Times New Roman" w:eastAsia="Times New Roman" w:hAnsi="Times New Roman"/>
          <w:sz w:val="24"/>
          <w:szCs w:val="24"/>
          <w:u w:val="single"/>
          <w:rtl w:val="0"/>
        </w:rPr>
        <w:t xml:space="preserve">bore</w:t>
      </w:r>
      <w:r w:rsidDel="00000000" w:rsidR="00000000" w:rsidRPr="00000000">
        <w:rPr>
          <w:rFonts w:ascii="Times New Roman" w:cs="Times New Roman" w:eastAsia="Times New Roman" w:hAnsi="Times New Roman"/>
          <w:sz w:val="24"/>
          <w:szCs w:val="24"/>
          <w:rtl w:val="0"/>
        </w:rPr>
        <w:t xml:space="preserve"> a child, // </w:t>
      </w:r>
    </w:p>
    <w:p w:rsidR="00000000" w:rsidDel="00000000" w:rsidP="00000000" w:rsidRDefault="00000000" w:rsidRPr="00000000" w14:paraId="0000010A">
      <w:pPr>
        <w:pStyle w:val="Title"/>
        <w:keepNext w:val="0"/>
        <w:keepLines w:val="0"/>
        <w:spacing w:after="0" w:line="240" w:lineRule="auto"/>
        <w:ind w:left="720"/>
        <w:rPr>
          <w:rFonts w:ascii="Times New Roman" w:cs="Times New Roman" w:eastAsia="Times New Roman" w:hAnsi="Times New Roman"/>
          <w:color w:val="000000"/>
          <w:sz w:val="24"/>
          <w:szCs w:val="24"/>
        </w:rPr>
      </w:pPr>
      <w:bookmarkStart w:colFirst="0" w:colLast="0" w:name="_vcuk34274i2d" w:id="3"/>
      <w:bookmarkEnd w:id="3"/>
      <w:r w:rsidDel="00000000" w:rsidR="00000000" w:rsidRPr="00000000">
        <w:rPr>
          <w:rFonts w:ascii="Times New Roman" w:cs="Times New Roman" w:eastAsia="Times New Roman" w:hAnsi="Times New Roman"/>
          <w:sz w:val="24"/>
          <w:szCs w:val="24"/>
          <w:rtl w:val="0"/>
        </w:rPr>
        <w:t xml:space="preserve">and a Virgin </w:t>
      </w:r>
      <w:r w:rsidDel="00000000" w:rsidR="00000000" w:rsidRPr="00000000">
        <w:rPr>
          <w:rFonts w:ascii="Times New Roman" w:cs="Times New Roman" w:eastAsia="Times New Roman" w:hAnsi="Times New Roman"/>
          <w:sz w:val="24"/>
          <w:szCs w:val="24"/>
          <w:u w:val="single"/>
          <w:rtl w:val="0"/>
        </w:rPr>
        <w:t xml:space="preserve">af</w:t>
      </w:r>
      <w:r w:rsidDel="00000000" w:rsidR="00000000" w:rsidRPr="00000000">
        <w:rPr>
          <w:rFonts w:ascii="Times New Roman" w:cs="Times New Roman" w:eastAsia="Times New Roman" w:hAnsi="Times New Roman"/>
          <w:sz w:val="24"/>
          <w:szCs w:val="24"/>
          <w:rtl w:val="0"/>
        </w:rPr>
        <w:t xml:space="preserve">ter you had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birth!</w:t>
      </w: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