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June 6th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Vigil for Pentecost</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2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the feast of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tekost</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coming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w:t>
      </w:r>
      <w:r w:rsidDel="00000000" w:rsidR="00000000" w:rsidRPr="00000000">
        <w:rPr>
          <w:rFonts w:ascii="Times New Roman" w:cs="Times New Roman" w:eastAsia="Times New Roman" w:hAnsi="Times New Roman"/>
          <w:sz w:val="24"/>
          <w:szCs w:val="24"/>
          <w:u w:val="single"/>
          <w:rtl w:val="0"/>
        </w:rPr>
        <w:t xml:space="preserve">point</w:t>
      </w:r>
      <w:r w:rsidDel="00000000" w:rsidR="00000000" w:rsidRPr="00000000">
        <w:rPr>
          <w:rFonts w:ascii="Times New Roman" w:cs="Times New Roman" w:eastAsia="Times New Roman" w:hAnsi="Times New Roman"/>
          <w:sz w:val="24"/>
          <w:szCs w:val="24"/>
          <w:rtl w:val="0"/>
        </w:rPr>
        <w:t xml:space="preserve">ed day of the promise, the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of hope.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majestic and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47">
      <w:pPr>
        <w:pStyle w:val="Heading4"/>
        <w:keepLines w:val="0"/>
        <w:spacing w:after="0" w:before="0" w:line="240" w:lineRule="auto"/>
        <w:ind w:left="720"/>
        <w:rPr>
          <w:rFonts w:ascii="Times New Roman" w:cs="Times New Roman" w:eastAsia="Times New Roman" w:hAnsi="Times New Roman"/>
          <w:color w:val="000000"/>
        </w:rPr>
      </w:pPr>
      <w:bookmarkStart w:colFirst="0" w:colLast="0" w:name="_ktug4a9co4lk" w:id="1"/>
      <w:bookmarkEnd w:id="1"/>
      <w:r w:rsidDel="00000000" w:rsidR="00000000" w:rsidRPr="00000000">
        <w:rPr>
          <w:rFonts w:ascii="Times New Roman" w:cs="Times New Roman" w:eastAsia="Times New Roman" w:hAnsi="Times New Roman"/>
          <w:color w:val="000000"/>
          <w:rtl w:val="0"/>
        </w:rPr>
        <w:t xml:space="preserve">“Glory to you, O Lord and Cre</w:t>
      </w:r>
      <w:r w:rsidDel="00000000" w:rsidR="00000000" w:rsidRPr="00000000">
        <w:rPr>
          <w:rFonts w:ascii="Times New Roman" w:cs="Times New Roman" w:eastAsia="Times New Roman" w:hAnsi="Times New Roman"/>
          <w:color w:val="000000"/>
          <w:u w:val="single"/>
          <w:rtl w:val="0"/>
        </w:rPr>
        <w:t xml:space="preserve">a</w:t>
      </w:r>
      <w:r w:rsidDel="00000000" w:rsidR="00000000" w:rsidRPr="00000000">
        <w:rPr>
          <w:rFonts w:ascii="Times New Roman" w:cs="Times New Roman" w:eastAsia="Times New Roman" w:hAnsi="Times New Roman"/>
          <w:color w:val="000000"/>
          <w:rtl w:val="0"/>
        </w:rPr>
        <w:t xml:space="preserve">tor of all!”</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newed</w:t>
      </w:r>
      <w:r w:rsidDel="00000000" w:rsidR="00000000" w:rsidRPr="00000000">
        <w:rPr>
          <w:rFonts w:ascii="Times New Roman" w:cs="Times New Roman" w:eastAsia="Times New Roman" w:hAnsi="Times New Roman"/>
          <w:sz w:val="24"/>
          <w:szCs w:val="24"/>
          <w:rtl w:val="0"/>
        </w:rPr>
        <w:t xml:space="preserve"> 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 Christ,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giving them the gift of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eign tongues,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through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they might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 of you,</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and God,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give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pro</w:t>
      </w:r>
      <w:r w:rsidDel="00000000" w:rsidR="00000000" w:rsidRPr="00000000">
        <w:rPr>
          <w:rFonts w:ascii="Times New Roman" w:cs="Times New Roman" w:eastAsia="Times New Roman" w:hAnsi="Times New Roman"/>
          <w:sz w:val="24"/>
          <w:szCs w:val="24"/>
          <w:u w:val="single"/>
          <w:rtl w:val="0"/>
        </w:rPr>
        <w:t xml:space="preserve">vides</w:t>
      </w:r>
      <w:r w:rsidDel="00000000" w:rsidR="00000000" w:rsidRPr="00000000">
        <w:rPr>
          <w:rFonts w:ascii="Times New Roman" w:cs="Times New Roman" w:eastAsia="Times New Roman" w:hAnsi="Times New Roman"/>
          <w:sz w:val="24"/>
          <w:szCs w:val="24"/>
          <w:rtl w:val="0"/>
        </w:rPr>
        <w:t xml:space="preserve"> all things: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pours forth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ecies,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leads </w:t>
      </w:r>
      <w:r w:rsidDel="00000000" w:rsidR="00000000" w:rsidRPr="00000000">
        <w:rPr>
          <w:rFonts w:ascii="Times New Roman" w:cs="Times New Roman" w:eastAsia="Times New Roman" w:hAnsi="Times New Roman"/>
          <w:sz w:val="24"/>
          <w:szCs w:val="24"/>
          <w:u w:val="single"/>
          <w:rtl w:val="0"/>
        </w:rPr>
        <w:t xml:space="preserve">priests</w:t>
      </w:r>
      <w:r w:rsidDel="00000000" w:rsidR="00000000" w:rsidRPr="00000000">
        <w:rPr>
          <w:rFonts w:ascii="Times New Roman" w:cs="Times New Roman" w:eastAsia="Times New Roman" w:hAnsi="Times New Roman"/>
          <w:sz w:val="24"/>
          <w:szCs w:val="24"/>
          <w:rtl w:val="0"/>
        </w:rPr>
        <w:t xml:space="preserve"> to per</w:t>
      </w:r>
      <w:r w:rsidDel="00000000" w:rsidR="00000000" w:rsidRPr="00000000">
        <w:rPr>
          <w:rFonts w:ascii="Times New Roman" w:cs="Times New Roman" w:eastAsia="Times New Roman" w:hAnsi="Times New Roman"/>
          <w:sz w:val="24"/>
          <w:szCs w:val="24"/>
          <w:u w:val="single"/>
          <w:rtl w:val="0"/>
        </w:rPr>
        <w:t xml:space="preserve">fec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teaches unschooled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w:t>
      </w:r>
      <w:r w:rsidDel="00000000" w:rsidR="00000000" w:rsidRPr="00000000">
        <w:rPr>
          <w:rFonts w:ascii="Times New Roman" w:cs="Times New Roman" w:eastAsia="Times New Roman" w:hAnsi="Times New Roman"/>
          <w:sz w:val="24"/>
          <w:szCs w:val="24"/>
          <w:u w:val="single"/>
          <w:rtl w:val="0"/>
        </w:rPr>
        <w:t xml:space="preserve">veals</w:t>
      </w:r>
      <w:r w:rsidDel="00000000" w:rsidR="00000000" w:rsidRPr="00000000">
        <w:rPr>
          <w:rFonts w:ascii="Times New Roman" w:cs="Times New Roman" w:eastAsia="Times New Roman" w:hAnsi="Times New Roman"/>
          <w:sz w:val="24"/>
          <w:szCs w:val="24"/>
          <w:rtl w:val="0"/>
        </w:rPr>
        <w:t xml:space="preserve"> fishermen as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con</w:t>
      </w:r>
      <w:r w:rsidDel="00000000" w:rsidR="00000000" w:rsidRPr="00000000">
        <w:rPr>
          <w:rFonts w:ascii="Times New Roman" w:cs="Times New Roman" w:eastAsia="Times New Roman" w:hAnsi="Times New Roman"/>
          <w:sz w:val="24"/>
          <w:szCs w:val="24"/>
          <w:u w:val="single"/>
          <w:rtl w:val="0"/>
        </w:rPr>
        <w:t xml:space="preserve">firms</w:t>
      </w:r>
      <w:r w:rsidDel="00000000" w:rsidR="00000000" w:rsidRPr="00000000">
        <w:rPr>
          <w:rFonts w:ascii="Times New Roman" w:cs="Times New Roman" w:eastAsia="Times New Roman" w:hAnsi="Times New Roman"/>
          <w:sz w:val="24"/>
          <w:szCs w:val="24"/>
          <w:rtl w:val="0"/>
        </w:rPr>
        <w:t xml:space="preserve"> the Church.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Comforter, one in essence and enthroned with the Father and the</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For Thy name’s sake have I patiently waited for Thee, O Lord; my soul hath patiently waited for Thy word, my soul hath hoped in the Lord.</w:t>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seen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Light!</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received the heavenly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w:t>
      </w:r>
    </w:p>
    <w:p w:rsidR="00000000" w:rsidDel="00000000" w:rsidP="00000000" w:rsidRDefault="00000000" w:rsidRPr="00000000" w14:paraId="0000006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worshipping the undivided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6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63">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prophets, O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to us the way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the grace of your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shone forth.</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beginning and ever after,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God, //</w:t>
      </w:r>
    </w:p>
    <w:p w:rsidR="00000000" w:rsidDel="00000000" w:rsidP="00000000" w:rsidRDefault="00000000" w:rsidRPr="00000000" w14:paraId="0000006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courts I will praise you,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bended knee I will worship your 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 might.</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ning, in the morning, and at </w:t>
      </w:r>
      <w:r w:rsidDel="00000000" w:rsidR="00000000" w:rsidRPr="00000000">
        <w:rPr>
          <w:rFonts w:ascii="Times New Roman" w:cs="Times New Roman" w:eastAsia="Times New Roman" w:hAnsi="Times New Roman"/>
          <w:sz w:val="24"/>
          <w:szCs w:val="24"/>
          <w:u w:val="single"/>
          <w:rtl w:val="0"/>
        </w:rPr>
        <w:t xml:space="preserve">noon</w:t>
      </w:r>
      <w:r w:rsidDel="00000000" w:rsidR="00000000" w:rsidRPr="00000000">
        <w:rPr>
          <w:rFonts w:ascii="Times New Roman" w:cs="Times New Roman" w:eastAsia="Times New Roman" w:hAnsi="Times New Roman"/>
          <w:sz w:val="24"/>
          <w:szCs w:val="24"/>
          <w:rtl w:val="0"/>
        </w:rPr>
        <w:t xml:space="preserve">time – //</w:t>
      </w:r>
    </w:p>
    <w:p w:rsidR="00000000" w:rsidDel="00000000" w:rsidP="00000000" w:rsidRDefault="00000000" w:rsidRPr="00000000" w14:paraId="0000007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all times I will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you, O Lord.</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w:t>
      </w:r>
      <w:r w:rsidDel="00000000" w:rsidR="00000000" w:rsidRPr="00000000">
        <w:rPr>
          <w:rFonts w:ascii="Times New Roman" w:cs="Times New Roman" w:eastAsia="Times New Roman" w:hAnsi="Times New Roman"/>
          <w:sz w:val="24"/>
          <w:szCs w:val="24"/>
          <w:u w:val="single"/>
          <w:rtl w:val="0"/>
        </w:rPr>
        <w:t xml:space="preserve">courts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faithful bend the knees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we proclaim you, eternal Father and co-e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Son,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all-holy and co-eternal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sanctify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in song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Son, and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was the preaching of all the prophets,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worship the Godhead in three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in the Father, with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Father timelessly begot the Son, who co-eternal and co-</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throned</w:t>
      </w:r>
      <w:r w:rsidDel="00000000" w:rsidR="00000000" w:rsidRPr="00000000">
        <w:rPr>
          <w:rFonts w:ascii="Times New Roman" w:cs="Times New Roman" w:eastAsia="Times New Roman" w:hAnsi="Times New Roman"/>
          <w:sz w:val="24"/>
          <w:szCs w:val="24"/>
          <w:rtl w:val="0"/>
        </w:rPr>
        <w:t xml:space="preserve"> with him;</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Holy Spirit was in the Father and 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the Son.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worship one Power, one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say: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God,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created all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through your Son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cooperation of 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we know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the Holy Spirit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comforting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proceed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and </w:t>
      </w:r>
      <w:r w:rsidDel="00000000" w:rsidR="00000000" w:rsidRPr="00000000">
        <w:rPr>
          <w:rFonts w:ascii="Times New Roman" w:cs="Times New Roman" w:eastAsia="Times New Roman" w:hAnsi="Times New Roman"/>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 in the Son. //</w:t>
      </w:r>
    </w:p>
    <w:p w:rsidR="00000000" w:rsidDel="00000000" w:rsidP="00000000" w:rsidRDefault="00000000" w:rsidRPr="00000000" w14:paraId="0000009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Trinity,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Numbers</w:t>
      </w:r>
    </w:p>
    <w:p w:rsidR="00000000" w:rsidDel="00000000" w:rsidP="00000000" w:rsidRDefault="00000000" w:rsidRPr="00000000" w14:paraId="0000009E">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Lord said to Moses, “Gather for me seventy men of the elders of Israel, whom you know to be the elders of the people and officers over them; and bring them to the tent of meeting, and let them take their stand there with you. And I will come down and talk with you there; and I will take some of the spirit which is upon you and put it upon them; and they shall bear the burden of the people with you, that you may not bear it yourself alone.”  </w:t>
      </w:r>
    </w:p>
    <w:p w:rsidR="00000000" w:rsidDel="00000000" w:rsidP="00000000" w:rsidRDefault="00000000" w:rsidRPr="00000000" w14:paraId="0000009F">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Moses went out and told the people the words of the Lord; and he gathered seventy men of the elders of the people, and placed them round about the tent.  Then the Lord came down in the cloud and spoke to him, and took some of the spirit that was upon him and put it upon the seventy elders; and when the spirit rested upon them, they prophesied. But they did so no more. Now two men remained in the camp, one named Eldad, and the other named Medad, and the spirit rested upon them; they were among those registered, but they had not gone out to the tent, and so they prophesied in the camp.  And a young man ran and told Moses, “Eldad and Medad are prophesying in the camp.”  </w:t>
      </w:r>
    </w:p>
    <w:p w:rsidR="00000000" w:rsidDel="00000000" w:rsidP="00000000" w:rsidRDefault="00000000" w:rsidRPr="00000000" w14:paraId="000000A1">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Joshua the son of Nun, the minister of Moses, one of his chosen men, said, “My Lord Moses, forbid them.”  But Moses said to him, “Are you jealous for my sake? Would that all the Lord’s people were prophets, that the Lord would put his spirit upon them!</w:t>
      </w:r>
    </w:p>
    <w:p w:rsidR="00000000" w:rsidDel="00000000" w:rsidP="00000000" w:rsidRDefault="00000000" w:rsidRPr="00000000" w14:paraId="000000A3">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Prophecy of Joel</w:t>
      </w:r>
    </w:p>
    <w:p w:rsidR="00000000" w:rsidDel="00000000" w:rsidP="00000000" w:rsidRDefault="00000000" w:rsidRPr="00000000" w14:paraId="000000A6">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Thus says the Lord: </w:t>
      </w:r>
      <w:r w:rsidDel="00000000" w:rsidR="00000000" w:rsidRPr="00000000">
        <w:rPr>
          <w:rFonts w:ascii="Times New Roman" w:cs="Times New Roman" w:eastAsia="Times New Roman" w:hAnsi="Times New Roman"/>
          <w:b w:val="1"/>
          <w:color w:val="3d3d3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glad, O sons of Zion, and rejoice in the Lord, your God; for he has given the early rain for your vindication, he has poured down for you abundant rain, the early and the latter rain, as before.  “The threshing floors shall be full of grain, the vats shall overflow with wine and oil.  I will restore to you the years which the swarming locust has eaten, the hopper, the destroyer, and the cutter, my great army, which I sent among you.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3d3d3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shall eat in plenty and be satisfied, and praise the name of the Lord your God, who has dealt wondrously with you. And my people shall never again be put to shame.”  </w:t>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shall know that I am in the midst of Israel, and that I, the Lord, am your God and there is none else. And my people shall never again be put to shame.  </w:t>
      </w:r>
      <w:r w:rsidDel="00000000" w:rsidR="00000000" w:rsidRPr="00000000">
        <w:rPr>
          <w:rFonts w:ascii="Times New Roman" w:cs="Times New Roman" w:eastAsia="Times New Roman" w:hAnsi="Times New Roman"/>
          <w:b w:val="1"/>
          <w:color w:val="3d3d3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it shall come to pass afterward, that I will pour out my spirit on all flesh; your sons and your daughters shall prophesy, your old men shall dream dreams, and your young men shall see visions.  Even upon the menservants and maidservants in those days, I will pour out my spirit.  “And I will give portents in the heavens and on the earth, blood and fire and columns of smoke.  The sun shall be turned to darkness, and the moon to blood, before the great and terrible day of the Lord comes.  </w:t>
      </w:r>
    </w:p>
    <w:p w:rsidR="00000000" w:rsidDel="00000000" w:rsidP="00000000" w:rsidRDefault="00000000" w:rsidRPr="00000000" w14:paraId="000000A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firstLine="72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And it shall come to pass that all who call upon the name of the Lord shall be delivered; for in Mount Zion and in Jerusalem there shall be those who escape, as the Lord has said, and among the survivors shall be those who the Lord calls.</w:t>
      </w:r>
      <w:r w:rsidDel="00000000" w:rsidR="00000000" w:rsidRPr="00000000">
        <w:rPr>
          <w:rtl w:val="0"/>
        </w:rPr>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Prophecy of Ezekiel</w:t>
      </w:r>
    </w:p>
    <w:p w:rsidR="00000000" w:rsidDel="00000000" w:rsidP="00000000" w:rsidRDefault="00000000" w:rsidRPr="00000000" w14:paraId="000000AD">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Thus says the Lord:  </w:t>
      </w:r>
      <w:r w:rsidDel="00000000" w:rsidR="00000000" w:rsidRPr="00000000">
        <w:rPr>
          <w:rFonts w:ascii="Times New Roman" w:cs="Times New Roman" w:eastAsia="Times New Roman" w:hAnsi="Times New Roman"/>
          <w:sz w:val="24"/>
          <w:szCs w:val="24"/>
          <w:rtl w:val="0"/>
        </w:rPr>
        <w:t xml:space="preserve">“For I will take you from among the nations, gather you out of all countries, and bring you into your own land. </w:t>
      </w:r>
      <w:r w:rsidDel="00000000" w:rsidR="00000000" w:rsidRPr="00000000">
        <w:rPr>
          <w:rFonts w:ascii="Times New Roman" w:cs="Times New Roman" w:eastAsia="Times New Roman" w:hAnsi="Times New Roman"/>
          <w:b w:val="1"/>
          <w:color w:val="3d3d3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Then I will sprinkle clean water on you, and you shall be clean; I will cleanse you from all your filthiness and from all your idols. I will give you a new heart and put a new spirit within you; I will take the heart of stone out of your flesh and give you a heart of flesh. </w:t>
      </w:r>
    </w:p>
    <w:p w:rsidR="00000000" w:rsidDel="00000000" w:rsidP="00000000" w:rsidRDefault="00000000" w:rsidRPr="00000000" w14:paraId="000000AE">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put My Spirit within you and cause you to walk in my statutes, and you will keep My judgments and do them.  </w:t>
      </w:r>
      <w:r w:rsidDel="00000000" w:rsidR="00000000" w:rsidRPr="00000000">
        <w:rPr>
          <w:rFonts w:ascii="Times New Roman" w:cs="Times New Roman" w:eastAsia="Times New Roman" w:hAnsi="Times New Roman"/>
          <w:b w:val="1"/>
          <w:color w:val="3d3d3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Then you shall dwell in the land that I gave to your fathers; you shall be my people, and I will be your God.”</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Litia:</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prophets, O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to us the way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the grace of your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shone forth.</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beginning and ever after,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God, //</w:t>
      </w:r>
    </w:p>
    <w:p w:rsidR="00000000" w:rsidDel="00000000" w:rsidP="00000000" w:rsidRDefault="00000000" w:rsidRPr="00000000" w14:paraId="000000C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C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Style w:val="Heading3"/>
        <w:keepLines w:val="0"/>
        <w:spacing w:after="0" w:before="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8th Tone: Glory to the Father, and to the Son, and to the Holy Spirit, now and</w:t>
      </w:r>
    </w:p>
    <w:p w:rsidR="00000000" w:rsidDel="00000000" w:rsidP="00000000" w:rsidRDefault="00000000" w:rsidRPr="00000000" w14:paraId="000000C4">
      <w:pPr>
        <w:pStyle w:val="Heading3"/>
        <w:keepLines w:val="0"/>
        <w:spacing w:after="0" w:before="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ever, and unto ages of ages. Amen.</w:t>
      </w:r>
      <w:r w:rsidDel="00000000" w:rsidR="00000000" w:rsidRPr="00000000">
        <w:rPr>
          <w:rtl w:val="0"/>
        </w:rPr>
      </w:r>
    </w:p>
    <w:p w:rsidR="00000000" w:rsidDel="00000000" w:rsidP="00000000" w:rsidRDefault="00000000" w:rsidRPr="00000000" w14:paraId="000000C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your Spirit on the waiting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were amazed at the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heard them speak in foreign </w:t>
      </w:r>
      <w:r w:rsidDel="00000000" w:rsidR="00000000" w:rsidRPr="00000000">
        <w:rPr>
          <w:rFonts w:ascii="Times New Roman" w:cs="Times New Roman" w:eastAsia="Times New Roman" w:hAnsi="Times New Roman"/>
          <w:sz w:val="24"/>
          <w:szCs w:val="24"/>
          <w:u w:val="single"/>
          <w:rtl w:val="0"/>
        </w:rPr>
        <w:t xml:space="preserve">tongues</w:t>
      </w:r>
      <w:r w:rsidDel="00000000" w:rsidR="00000000" w:rsidRPr="00000000">
        <w:rPr>
          <w:rFonts w:ascii="Times New Roman" w:cs="Times New Roman" w:eastAsia="Times New Roman" w:hAnsi="Times New Roman"/>
          <w:sz w:val="24"/>
          <w:szCs w:val="24"/>
          <w:rtl w:val="0"/>
        </w:rPr>
        <w:t xml:space="preserve">, which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gave.</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common people, but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them wise;</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they proclaimed the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caught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for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C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also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C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appeared on earth and saved us from error,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Aposticha</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nations did not know the power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came upon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they mistook the foreign tongues for </w:t>
      </w:r>
      <w:r w:rsidDel="00000000" w:rsidR="00000000" w:rsidRPr="00000000">
        <w:rPr>
          <w:rFonts w:ascii="Times New Roman" w:cs="Times New Roman" w:eastAsia="Times New Roman" w:hAnsi="Times New Roman"/>
          <w:sz w:val="24"/>
          <w:szCs w:val="24"/>
          <w:u w:val="single"/>
          <w:rtl w:val="0"/>
        </w:rPr>
        <w:t xml:space="preserve">drunk</w:t>
      </w:r>
      <w:r w:rsidDel="00000000" w:rsidR="00000000" w:rsidRPr="00000000">
        <w:rPr>
          <w:rFonts w:ascii="Times New Roman" w:cs="Times New Roman" w:eastAsia="Times New Roman" w:hAnsi="Times New Roman"/>
          <w:sz w:val="24"/>
          <w:szCs w:val="24"/>
          <w:rtl w:val="0"/>
        </w:rPr>
        <w:t xml:space="preserve">enness.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are strengthened by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ceaselessly pray to you, O good God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 //</w:t>
      </w:r>
    </w:p>
    <w:p w:rsidR="00000000" w:rsidDel="00000000" w:rsidP="00000000" w:rsidRDefault="00000000" w:rsidRPr="00000000" w14:paraId="000000D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take your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from us!”</w:t>
      </w:r>
    </w:p>
    <w:p w:rsidR="00000000" w:rsidDel="00000000" w:rsidP="00000000" w:rsidRDefault="00000000" w:rsidRPr="00000000" w14:paraId="000000D8">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Create in me a clean heart, O God, and put a new and right Spirit within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me.</w:t>
      </w:r>
    </w:p>
    <w:p w:rsidR="00000000" w:rsidDel="00000000" w:rsidP="00000000" w:rsidRDefault="00000000" w:rsidRPr="00000000" w14:paraId="000000D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coming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your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Lord,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made them speak in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eign tongues.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faithless this wonder was but </w:t>
      </w:r>
      <w:r w:rsidDel="00000000" w:rsidR="00000000" w:rsidRPr="00000000">
        <w:rPr>
          <w:rFonts w:ascii="Times New Roman" w:cs="Times New Roman" w:eastAsia="Times New Roman" w:hAnsi="Times New Roman"/>
          <w:sz w:val="24"/>
          <w:szCs w:val="24"/>
          <w:u w:val="single"/>
          <w:rtl w:val="0"/>
        </w:rPr>
        <w:t xml:space="preserve">drunk</w:t>
      </w:r>
      <w:r w:rsidDel="00000000" w:rsidR="00000000" w:rsidRPr="00000000">
        <w:rPr>
          <w:rFonts w:ascii="Times New Roman" w:cs="Times New Roman" w:eastAsia="Times New Roman" w:hAnsi="Times New Roman"/>
          <w:sz w:val="24"/>
          <w:szCs w:val="24"/>
          <w:rtl w:val="0"/>
        </w:rPr>
        <w:t xml:space="preserve">enness,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to the faithful it brings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pray to you, O good God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man: //</w:t>
      </w:r>
    </w:p>
    <w:p w:rsidR="00000000" w:rsidDel="00000000" w:rsidP="00000000" w:rsidRDefault="00000000" w:rsidRPr="00000000" w14:paraId="000000E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worthy of such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w:t>
      </w:r>
    </w:p>
    <w:p w:rsidR="00000000" w:rsidDel="00000000" w:rsidP="00000000" w:rsidRDefault="00000000" w:rsidRPr="00000000" w14:paraId="000000E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Cast me not away from your presence, and take not your Holy Spirit from me.</w:t>
      </w:r>
      <w:r w:rsidDel="00000000" w:rsidR="00000000" w:rsidRPr="00000000">
        <w:rPr>
          <w:rtl w:val="0"/>
        </w:rPr>
      </w:r>
    </w:p>
    <w:p w:rsidR="00000000" w:rsidDel="00000000" w:rsidP="00000000" w:rsidRDefault="00000000" w:rsidRPr="00000000" w14:paraId="000000E5">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King,</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Comforter,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Truth,</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art everywhere and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est all things;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Treasury of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a</w:t>
      </w:r>
      <w:r w:rsidDel="00000000" w:rsidR="00000000" w:rsidRPr="00000000">
        <w:rPr>
          <w:rFonts w:ascii="Times New Roman" w:cs="Times New Roman" w:eastAsia="Times New Roman" w:hAnsi="Times New Roman"/>
          <w:sz w:val="24"/>
          <w:szCs w:val="24"/>
          <w:u w:val="single"/>
          <w:rtl w:val="0"/>
        </w:rPr>
        <w:t xml:space="preserve">bide</w:t>
      </w:r>
      <w:r w:rsidDel="00000000" w:rsidR="00000000" w:rsidRPr="00000000">
        <w:rPr>
          <w:rFonts w:ascii="Times New Roman" w:cs="Times New Roman" w:eastAsia="Times New Roman" w:hAnsi="Times New Roman"/>
          <w:sz w:val="24"/>
          <w:szCs w:val="24"/>
          <w:rtl w:val="0"/>
        </w:rPr>
        <w:t xml:space="preserve"> in us,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cleanse us from every im</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E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E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Style w:val="Heading3"/>
        <w:keepLines w:val="0"/>
        <w:spacing w:after="0" w:before="0" w:line="240"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8th Tone: Glory to the Father, and to the Son, and to the Holy Spirit, now and</w:t>
      </w:r>
    </w:p>
    <w:p w:rsidR="00000000" w:rsidDel="00000000" w:rsidP="00000000" w:rsidRDefault="00000000" w:rsidRPr="00000000" w14:paraId="000000F0">
      <w:pPr>
        <w:pStyle w:val="Heading3"/>
        <w:keepLines w:val="0"/>
        <w:spacing w:after="0" w:before="0" w:line="240" w:lineRule="auto"/>
        <w:ind w:left="720"/>
        <w:rPr>
          <w:rFonts w:ascii="Times New Roman" w:cs="Times New Roman" w:eastAsia="Times New Roman" w:hAnsi="Times New Roman"/>
          <w:sz w:val="24"/>
          <w:szCs w:val="24"/>
        </w:rPr>
      </w:pPr>
      <w:bookmarkStart w:colFirst="0" w:colLast="0" w:name="_yly4wpa3s3ca" w:id="2"/>
      <w:bookmarkEnd w:id="2"/>
      <w:r w:rsidDel="00000000" w:rsidR="00000000" w:rsidRPr="00000000">
        <w:rPr>
          <w:rFonts w:ascii="Times New Roman" w:cs="Times New Roman" w:eastAsia="Times New Roman" w:hAnsi="Times New Roman"/>
          <w:color w:val="000000"/>
          <w:sz w:val="24"/>
          <w:szCs w:val="24"/>
          <w:rtl w:val="0"/>
        </w:rPr>
        <w:t xml:space="preserve">ever, and unto ages of ages. Amen.</w:t>
      </w:r>
      <w:r w:rsidDel="00000000" w:rsidR="00000000" w:rsidRPr="00000000">
        <w:rPr>
          <w:rtl w:val="0"/>
        </w:rPr>
      </w:r>
    </w:p>
    <w:p w:rsidR="00000000" w:rsidDel="00000000" w:rsidP="00000000" w:rsidRDefault="00000000" w:rsidRPr="00000000" w14:paraId="000000F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rogance of building the tower in the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to the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 of tongues.</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glory of the knowledge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brings them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God condemned the impious for their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Christ has enlightened the fishermen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disharmony was brought a</w:t>
      </w:r>
      <w:r w:rsidDel="00000000" w:rsidR="00000000" w:rsidRPr="00000000">
        <w:rPr>
          <w:rFonts w:ascii="Times New Roman" w:cs="Times New Roman" w:eastAsia="Times New Roman" w:hAnsi="Times New Roman"/>
          <w:sz w:val="24"/>
          <w:szCs w:val="24"/>
          <w:u w:val="single"/>
          <w:rtl w:val="0"/>
        </w:rPr>
        <w:t xml:space="preserve">bout</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u w:val="single"/>
          <w:rtl w:val="0"/>
        </w:rPr>
        <w:t xml:space="preserve">pun</w:t>
      </w:r>
      <w:r w:rsidDel="00000000" w:rsidR="00000000" w:rsidRPr="00000000">
        <w:rPr>
          <w:rFonts w:ascii="Times New Roman" w:cs="Times New Roman" w:eastAsia="Times New Roman" w:hAnsi="Times New Roman"/>
          <w:sz w:val="24"/>
          <w:szCs w:val="24"/>
          <w:rtl w:val="0"/>
        </w:rPr>
        <w:t xml:space="preserve">ishment. //</w:t>
      </w:r>
    </w:p>
    <w:p w:rsidR="00000000" w:rsidDel="00000000" w:rsidP="00000000" w:rsidRDefault="00000000" w:rsidRPr="00000000" w14:paraId="000000F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harmony is renewed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B">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have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fish</w:t>
      </w:r>
      <w:r w:rsidDel="00000000" w:rsidR="00000000" w:rsidRPr="00000000">
        <w:rPr>
          <w:rFonts w:ascii="Times New Roman" w:cs="Times New Roman" w:eastAsia="Times New Roman" w:hAnsi="Times New Roman"/>
          <w:sz w:val="24"/>
          <w:szCs w:val="24"/>
          <w:rtl w:val="0"/>
        </w:rPr>
        <w:t xml:space="preserve">ermen as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wise</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sending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them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them you </w:t>
      </w:r>
      <w:r w:rsidDel="00000000" w:rsidR="00000000" w:rsidRPr="00000000">
        <w:rPr>
          <w:rFonts w:ascii="Times New Roman" w:cs="Times New Roman" w:eastAsia="Times New Roman" w:hAnsi="Times New Roman"/>
          <w:sz w:val="24"/>
          <w:szCs w:val="24"/>
          <w:u w:val="single"/>
          <w:rtl w:val="0"/>
        </w:rPr>
        <w:t xml:space="preserve">drew</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to your net. //</w:t>
      </w:r>
    </w:p>
    <w:p w:rsidR="00000000" w:rsidDel="00000000" w:rsidP="00000000" w:rsidRDefault="00000000" w:rsidRPr="00000000" w14:paraId="0000010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prazdnikom!</w:t>
      </w:r>
    </w:p>
    <w:p w:rsidR="00000000" w:rsidDel="00000000" w:rsidP="00000000" w:rsidRDefault="00000000" w:rsidRPr="00000000" w14:paraId="0000011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