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October 24th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20th Sunday After Pentecost –– Holy Fathers of the 7th Ecumenical Council –– Tone 3</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death’s dominion has been </w:t>
      </w: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destroyed!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of man, 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thee,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the power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Son;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praise the authority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undivided, uncreated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which </w:t>
      </w:r>
      <w:r w:rsidDel="00000000" w:rsidR="00000000" w:rsidRPr="00000000">
        <w:rPr>
          <w:rFonts w:ascii="Times New Roman" w:cs="Times New Roman" w:eastAsia="Times New Roman" w:hAnsi="Times New Roman"/>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For with the Lord there is mercy, and with Him is plenteous redemption;  and He shall redeem Israel out of all his iniquities.</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seven hon’rable councils of the Fathers, held at </w:t>
      </w:r>
      <w:r w:rsidDel="00000000" w:rsidR="00000000" w:rsidRPr="00000000">
        <w:rPr>
          <w:rFonts w:ascii="Times New Roman" w:cs="Times New Roman" w:eastAsia="Times New Roman" w:hAnsi="Times New Roman"/>
          <w:sz w:val="24"/>
          <w:szCs w:val="24"/>
          <w:u w:val="single"/>
          <w:rtl w:val="0"/>
        </w:rPr>
        <w:t xml:space="preserve">var</w:t>
      </w:r>
      <w:r w:rsidDel="00000000" w:rsidR="00000000" w:rsidRPr="00000000">
        <w:rPr>
          <w:rFonts w:ascii="Times New Roman" w:cs="Times New Roman" w:eastAsia="Times New Roman" w:hAnsi="Times New Roman"/>
          <w:sz w:val="24"/>
          <w:szCs w:val="24"/>
          <w:rtl w:val="0"/>
        </w:rPr>
        <w:t xml:space="preserve">ious times,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brought together under one canon in good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Patriarch Ger</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us the New.</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established and recorded their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presented these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to the Lord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watchful intercessors for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fellow-</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 of the fold.</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the Law instructed the sons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seventh day was to be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devoted themselves to a shadow and </w:t>
      </w:r>
      <w:r w:rsidDel="00000000" w:rsidR="00000000" w:rsidRPr="00000000">
        <w:rPr>
          <w:rFonts w:ascii="Times New Roman" w:cs="Times New Roman" w:eastAsia="Times New Roman" w:hAnsi="Times New Roman"/>
          <w:sz w:val="24"/>
          <w:szCs w:val="24"/>
          <w:u w:val="single"/>
          <w:rtl w:val="0"/>
        </w:rPr>
        <w:t xml:space="preserve">rev</w:t>
      </w:r>
      <w:r w:rsidDel="00000000" w:rsidR="00000000" w:rsidRPr="00000000">
        <w:rPr>
          <w:rFonts w:ascii="Times New Roman" w:cs="Times New Roman" w:eastAsia="Times New Roman" w:hAnsi="Times New Roman"/>
          <w:sz w:val="24"/>
          <w:szCs w:val="24"/>
          <w:rtl w:val="0"/>
        </w:rPr>
        <w:t xml:space="preserve">’renced it.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 Fathers, who came together in the Seventh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re</w:t>
      </w:r>
      <w:r w:rsidDel="00000000" w:rsidR="00000000" w:rsidRPr="00000000">
        <w:rPr>
          <w:rFonts w:ascii="Times New Roman" w:cs="Times New Roman" w:eastAsia="Times New Roman" w:hAnsi="Times New Roman"/>
          <w:sz w:val="24"/>
          <w:szCs w:val="24"/>
          <w:u w:val="single"/>
          <w:rtl w:val="0"/>
        </w:rPr>
        <w:t xml:space="preserve">quest</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fashioned the universe in six days and blessed the </w:t>
      </w:r>
      <w:r w:rsidDel="00000000" w:rsidR="00000000" w:rsidRPr="00000000">
        <w:rPr>
          <w:rFonts w:ascii="Times New Roman" w:cs="Times New Roman" w:eastAsia="Times New Roman" w:hAnsi="Times New Roman"/>
          <w:sz w:val="24"/>
          <w:szCs w:val="24"/>
          <w:u w:val="single"/>
          <w:rtl w:val="0"/>
        </w:rPr>
        <w:t xml:space="preserve">sev</w:t>
      </w:r>
      <w:r w:rsidDel="00000000" w:rsidR="00000000" w:rsidRPr="00000000">
        <w:rPr>
          <w:rFonts w:ascii="Times New Roman" w:cs="Times New Roman" w:eastAsia="Times New Roman" w:hAnsi="Times New Roman"/>
          <w:sz w:val="24"/>
          <w:szCs w:val="24"/>
          <w:rtl w:val="0"/>
        </w:rPr>
        <w:t xml:space="preserve">enth day,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the seventh more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laying down a defi</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tion of the Faith.</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enabled all men, O thrice-blessèd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come to the knowledge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Cause of the world’s gener</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your mystical </w:t>
      </w:r>
      <w:r w:rsidDel="00000000" w:rsidR="00000000" w:rsidRPr="00000000">
        <w:rPr>
          <w:rFonts w:ascii="Times New Roman" w:cs="Times New Roman" w:eastAsia="Times New Roman" w:hAnsi="Times New Roman"/>
          <w:sz w:val="24"/>
          <w:szCs w:val="24"/>
          <w:u w:val="single"/>
          <w:rtl w:val="0"/>
        </w:rPr>
        <w:t xml:space="preserve">rea</w:t>
      </w:r>
      <w:r w:rsidDel="00000000" w:rsidR="00000000" w:rsidRPr="00000000">
        <w:rPr>
          <w:rFonts w:ascii="Times New Roman" w:cs="Times New Roman" w:eastAsia="Times New Roman" w:hAnsi="Times New Roman"/>
          <w:sz w:val="24"/>
          <w:szCs w:val="24"/>
          <w:rtl w:val="0"/>
        </w:rPr>
        <w:t xml:space="preserve">soning</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established three and four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appeared as champions of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showed that, while there are four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ements,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Trinity who created them and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praise the mystical trumpets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God-bearing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stand in the midst of the Church, singing true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praising the changeless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laid low the errors of Arius and upheld the </w:t>
      </w:r>
      <w:r w:rsidDel="00000000" w:rsidR="00000000" w:rsidRPr="00000000">
        <w:rPr>
          <w:rFonts w:ascii="Times New Roman" w:cs="Times New Roman" w:eastAsia="Times New Roman" w:hAnsi="Times New Roman"/>
          <w:sz w:val="24"/>
          <w:szCs w:val="24"/>
          <w:u w:val="single"/>
          <w:rtl w:val="0"/>
        </w:rPr>
        <w:t xml:space="preserve">Orth</w:t>
      </w:r>
      <w:r w:rsidDel="00000000" w:rsidR="00000000" w:rsidRPr="00000000">
        <w:rPr>
          <w:rFonts w:ascii="Times New Roman" w:cs="Times New Roman" w:eastAsia="Times New Roman" w:hAnsi="Times New Roman"/>
          <w:sz w:val="24"/>
          <w:szCs w:val="24"/>
          <w:rtl w:val="0"/>
        </w:rPr>
        <w:t xml:space="preserve">odox Faith.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always entreat the Lord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Genesis!</w:t>
      </w:r>
      <w:r w:rsidDel="00000000" w:rsidR="00000000" w:rsidRPr="00000000">
        <w:rPr>
          <w:rtl w:val="0"/>
        </w:rPr>
      </w:r>
    </w:p>
    <w:p w:rsidR="00000000" w:rsidDel="00000000" w:rsidP="00000000" w:rsidRDefault="00000000" w:rsidRPr="00000000" w14:paraId="000000A8">
      <w:pPr>
        <w:pStyle w:val="Heading3"/>
        <w:keepLines w:val="0"/>
        <w:spacing w:after="0" w:before="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Abram heard that his kinsman had been taken captive, he led forth his trained men, born in his house, three hundred and eighteen of them, and went in pursuit as far as Dan.  And he divided his forces against them by night, he and his servants, and routed them and pursued them to Hobah, north of Damascus. </w:t>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brought back all the goods, and also brought back his kinsman Lot with his goods, and the women and the people. After his return from the defeat of Ched-or-lao’mer and the kings who were with him, the king of Sodom went out to meet him at the Valley of Shaveh (that is, the King's Valley). </w:t>
      </w:r>
    </w:p>
    <w:p w:rsidR="00000000" w:rsidDel="00000000" w:rsidP="00000000" w:rsidRDefault="00000000" w:rsidRPr="00000000" w14:paraId="000000AB">
      <w:pPr>
        <w:spacing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And Mel-chiz’edek king of Salem brought out bread and wine; he was priest of God Most High. And he blessed him and said, “Blessèd be Abram by God Most High, maker of heaven and earth; and blessèd be God Most High, who has delivered your enemies into your hand!”</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Deuteronomy!</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have set the land before you; go in and take possession of the land which the LORD swore to your fathers, to Abraham, to Isaac, and to Jacob, to give to them and to their descendants after them.’</w:t>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I said to you, ‘I am not able alone to bear you; the LORD your God has multiplied you, and behold, you are this day as the stars of heaven for multitude. May the LORD, the God of your fathers, make you a thousand times as many as you are, and bless you, as He has promised you!’</w:t>
      </w:r>
    </w:p>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took the heads of your tribes, wise and experienced men, and set them as heads over you, commanders of thousands, commanders of hundreds, commanders of fifties, commanders of tens, and officers, throughout your tribes. And I charged your judges at that time, ‘Hear the cases between your brethren, and judge righteously between a man and his brother or the alien that is with him. You shall not be partial in judgment; you shall not be afraid of the face of man, for the judgment is God’s; and the case that is too hard you, you shall bring to me, and I will hear it.’”</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book of Deuteronomy!</w:t>
      </w:r>
    </w:p>
    <w:p w:rsidR="00000000" w:rsidDel="00000000" w:rsidP="00000000" w:rsidRDefault="00000000" w:rsidRPr="00000000" w14:paraId="000000B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to the LORD your God belong heaven and the heaven of heavens, the earth with all that is in it; yet the LORD set His heart in love upon your fathers and chose their descendants after them, you above all peoples, as at this day. Circumcise therefore the foreskin of your heart, and be no longer stubborn. For the LORD your God is God of gods and Lord of lords, the great, the mighty, and the terrible God, who is not partial and takes no bribe. </w:t>
      </w:r>
    </w:p>
    <w:p w:rsidR="00000000" w:rsidDel="00000000" w:rsidP="00000000" w:rsidRDefault="00000000" w:rsidRPr="00000000" w14:paraId="000000B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executes justice for the fatherless and the widow, and loves the sojourner, giving him food and clothing. Love the sojourner therefore; for you were sojourners in the land of Egypt. You shall fear the LORD your God; you shall serve Him and cleave to Him, and by His name you shall swear. He is your praise; He is your God, who has done for you these great and terrible things which your eyes have seen.”</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3rd Tone: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life-bearing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the whole universe recalling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Adam’s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we sing: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art the </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less God,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suffering 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wast changed.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could not endure seeing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filled with fear while praising thy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descending to hell and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granted to the world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endure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rise from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with thyself those who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thee as God,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Orthodox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celebrate today in faith and true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year</w:t>
      </w:r>
      <w:r w:rsidDel="00000000" w:rsidR="00000000" w:rsidRPr="00000000">
        <w:rPr>
          <w:rFonts w:ascii="Times New Roman" w:cs="Times New Roman" w:eastAsia="Times New Roman" w:hAnsi="Times New Roman"/>
          <w:sz w:val="24"/>
          <w:szCs w:val="24"/>
          <w:rtl w:val="0"/>
        </w:rPr>
        <w:t xml:space="preserve">ly commemoration of the divinely-arrayed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gathered at Nicaea from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they refuted the godless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banishing him by a decree of the council from the </w:t>
      </w:r>
      <w:r w:rsidDel="00000000" w:rsidR="00000000" w:rsidRPr="00000000">
        <w:rPr>
          <w:rFonts w:ascii="Times New Roman" w:cs="Times New Roman" w:eastAsia="Times New Roman" w:hAnsi="Times New Roman"/>
          <w:sz w:val="24"/>
          <w:szCs w:val="24"/>
          <w:u w:val="single"/>
          <w:rtl w:val="0"/>
        </w:rPr>
        <w:t xml:space="preserve">cath</w:t>
      </w:r>
      <w:r w:rsidDel="00000000" w:rsidR="00000000" w:rsidRPr="00000000">
        <w:rPr>
          <w:rFonts w:ascii="Times New Roman" w:cs="Times New Roman" w:eastAsia="Times New Roman" w:hAnsi="Times New Roman"/>
          <w:sz w:val="24"/>
          <w:szCs w:val="24"/>
          <w:rtl w:val="0"/>
        </w:rPr>
        <w:t xml:space="preserve">olic Church.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taught all to confess openly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consubstantial and 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this with precision and true worship in the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bol of</w:t>
      </w:r>
    </w:p>
    <w:p w:rsidR="00000000" w:rsidDel="00000000" w:rsidP="00000000" w:rsidRDefault="00000000" w:rsidRPr="00000000" w14:paraId="000000E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we faithfully follow their divine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worship the Father, the Son and the most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in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on the entreaties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all the terrible attacks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ing us from every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have only you as our sure and firm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chor!</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do not </w:t>
      </w:r>
      <w:r w:rsidDel="00000000" w:rsidR="00000000" w:rsidRPr="00000000">
        <w:rPr>
          <w:rFonts w:ascii="Times New Roman" w:cs="Times New Roman" w:eastAsia="Times New Roman" w:hAnsi="Times New Roman"/>
          <w:sz w:val="24"/>
          <w:szCs w:val="24"/>
          <w:u w:val="single"/>
          <w:rtl w:val="0"/>
        </w:rPr>
        <w:t xml:space="preserve">let</w:t>
      </w:r>
      <w:r w:rsidDel="00000000" w:rsidR="00000000" w:rsidRPr="00000000">
        <w:rPr>
          <w:rFonts w:ascii="Times New Roman" w:cs="Times New Roman" w:eastAsia="Times New Roman" w:hAnsi="Times New Roman"/>
          <w:sz w:val="24"/>
          <w:szCs w:val="24"/>
          <w:rtl w:val="0"/>
        </w:rPr>
        <w:t xml:space="preserve"> us be </w:t>
      </w:r>
      <w:r w:rsidDel="00000000" w:rsidR="00000000" w:rsidRPr="00000000">
        <w:rPr>
          <w:rFonts w:ascii="Times New Roman" w:cs="Times New Roman" w:eastAsia="Times New Roman" w:hAnsi="Times New Roman"/>
          <w:sz w:val="24"/>
          <w:szCs w:val="24"/>
          <w:u w:val="single"/>
          <w:rtl w:val="0"/>
        </w:rPr>
        <w:t xml:space="preserve">put</w:t>
      </w:r>
      <w:r w:rsidDel="00000000" w:rsidR="00000000" w:rsidRPr="00000000">
        <w:rPr>
          <w:rFonts w:ascii="Times New Roman" w:cs="Times New Roman" w:eastAsia="Times New Roman" w:hAnsi="Times New Roman"/>
          <w:sz w:val="24"/>
          <w:szCs w:val="24"/>
          <w:rtl w:val="0"/>
        </w:rPr>
        <w:t xml:space="preserve"> to shame,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call on you for 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pray for those who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Joy and Shelter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D">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114">
      <w:pPr>
        <w:pStyle w:val="Subtitle"/>
        <w:keepNext w:val="0"/>
        <w:keepLines w:val="0"/>
        <w:spacing w:after="0" w:line="240" w:lineRule="auto"/>
        <w:rPr>
          <w:rFonts w:ascii="Times New Roman" w:cs="Times New Roman" w:eastAsia="Times New Roman" w:hAnsi="Times New Roman"/>
          <w:sz w:val="24"/>
          <w:szCs w:val="24"/>
        </w:rPr>
      </w:pPr>
      <w:bookmarkStart w:colFirst="0" w:colLast="0" w:name="_98fi3evcuhns" w:id="1"/>
      <w:bookmarkEnd w:id="1"/>
      <w:r w:rsidDel="00000000" w:rsidR="00000000" w:rsidRPr="00000000">
        <w:rPr>
          <w:rFonts w:ascii="Times New Roman" w:cs="Times New Roman" w:eastAsia="Times New Roman" w:hAnsi="Times New Roman"/>
          <w:color w:val="000000"/>
          <w:sz w:val="24"/>
          <w:szCs w:val="24"/>
          <w:u w:val="single"/>
          <w:rtl w:val="0"/>
        </w:rPr>
        <w:t xml:space="preserve">great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w:t>
      </w:r>
      <w:r w:rsidDel="00000000" w:rsidR="00000000" w:rsidRPr="00000000">
        <w:rPr>
          <w:rtl w:val="0"/>
        </w:rPr>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es</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lished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Fathers as </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on the earth.</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you have </w:t>
      </w:r>
      <w:r w:rsidDel="00000000" w:rsidR="00000000" w:rsidRPr="00000000">
        <w:rPr>
          <w:rFonts w:ascii="Times New Roman" w:cs="Times New Roman" w:eastAsia="Times New Roman" w:hAnsi="Times New Roman"/>
          <w:sz w:val="24"/>
          <w:szCs w:val="24"/>
          <w:u w:val="single"/>
          <w:rtl w:val="0"/>
        </w:rPr>
        <w:t xml:space="preserve">guid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a Virgin,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12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despoiled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through death</w:t>
      </w:r>
    </w:p>
    <w:p w:rsidR="00000000" w:rsidDel="00000000" w:rsidP="00000000" w:rsidRDefault="00000000" w:rsidRPr="00000000" w14:paraId="0000012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2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de</w:t>
      </w:r>
      <w:r w:rsidDel="00000000" w:rsidR="00000000" w:rsidRPr="00000000">
        <w:rPr>
          <w:rFonts w:ascii="Times New Roman" w:cs="Times New Roman" w:eastAsia="Times New Roman" w:hAnsi="Times New Roman"/>
          <w:sz w:val="24"/>
          <w:szCs w:val="24"/>
          <w:u w:val="single"/>
          <w:rtl w:val="0"/>
        </w:rPr>
        <w:t xml:space="preserve">spise</w:t>
      </w:r>
      <w:r w:rsidDel="00000000" w:rsidR="00000000" w:rsidRPr="00000000">
        <w:rPr>
          <w:rFonts w:ascii="Times New Roman" w:cs="Times New Roman" w:eastAsia="Times New Roman" w:hAnsi="Times New Roman"/>
          <w:sz w:val="24"/>
          <w:szCs w:val="24"/>
          <w:rtl w:val="0"/>
        </w:rPr>
        <w:t xml:space="preserve"> those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created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own hand!</w:t>
      </w:r>
    </w:p>
    <w:p w:rsidR="00000000" w:rsidDel="00000000" w:rsidP="00000000" w:rsidRDefault="00000000" w:rsidRPr="00000000" w14:paraId="0000012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forth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prayers of the Theotokos, and save your despairing 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Fathers of the Seventh Ecumenical Council,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