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November 21st</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24th Sunday After Pentecost –– Martyrs Onesiphorus and Porphyrius of Ephesus  –– Tone 7</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Heading2"/>
        <w:keepLines w:val="0"/>
        <w:spacing w:after="0" w:before="0" w:line="240" w:lineRule="auto"/>
        <w:ind w:left="720"/>
        <w:rPr>
          <w:rFonts w:ascii="Times New Roman" w:cs="Times New Roman" w:eastAsia="Times New Roman" w:hAnsi="Times New Roman"/>
          <w:sz w:val="24"/>
          <w:szCs w:val="24"/>
        </w:rPr>
      </w:pPr>
      <w:bookmarkStart w:colFirst="0" w:colLast="0" w:name="_l1xsi3iu1mdm" w:id="1"/>
      <w:bookmarkEnd w:id="1"/>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let us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in the Lord</w:t>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him with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iless hosts,</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w:t>
      </w:r>
      <w:r w:rsidDel="00000000" w:rsidR="00000000" w:rsidRPr="00000000">
        <w:rPr>
          <w:rFonts w:ascii="Times New Roman" w:cs="Times New Roman" w:eastAsia="Times New Roman" w:hAnsi="Times New Roman"/>
          <w:sz w:val="24"/>
          <w:szCs w:val="24"/>
          <w:u w:val="single"/>
          <w:rtl w:val="0"/>
        </w:rPr>
        <w:t xml:space="preserve">race</w:t>
      </w:r>
      <w:r w:rsidDel="00000000" w:rsidR="00000000" w:rsidRPr="00000000">
        <w:rPr>
          <w:rFonts w:ascii="Times New Roman" w:cs="Times New Roman" w:eastAsia="Times New Roman" w:hAnsi="Times New Roman"/>
          <w:sz w:val="24"/>
          <w:szCs w:val="24"/>
          <w:rtl w:val="0"/>
        </w:rPr>
        <w:t xml:space="preserve"> of man! //</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Maker and Savior,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the Cross and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for our sake!</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thou didst slay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as God!</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before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Savior,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beheld the resurrection of the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ker,</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and sang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praise!</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Church!</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is the richness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crucified for our sake,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tyred athlete, blessèd One</w:t>
      </w:r>
      <w:r w:rsidDel="00000000" w:rsidR="00000000" w:rsidRPr="00000000">
        <w:rPr>
          <w:rFonts w:ascii="Times New Roman" w:cs="Times New Roman" w:eastAsia="Times New Roman" w:hAnsi="Times New Roman"/>
          <w:sz w:val="24"/>
          <w:szCs w:val="24"/>
          <w:u w:val="single"/>
          <w:rtl w:val="0"/>
        </w:rPr>
        <w:t xml:space="preserve">siph</w:t>
      </w:r>
      <w:r w:rsidDel="00000000" w:rsidR="00000000" w:rsidRPr="00000000">
        <w:rPr>
          <w:rFonts w:ascii="Times New Roman" w:cs="Times New Roman" w:eastAsia="Times New Roman" w:hAnsi="Times New Roman"/>
          <w:sz w:val="24"/>
          <w:szCs w:val="24"/>
          <w:rtl w:val="0"/>
        </w:rPr>
        <w:t xml:space="preserve">orus,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confessed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suffered greatly before the tri</w:t>
      </w:r>
      <w:r w:rsidDel="00000000" w:rsidR="00000000" w:rsidRPr="00000000">
        <w:rPr>
          <w:rFonts w:ascii="Times New Roman" w:cs="Times New Roman" w:eastAsia="Times New Roman" w:hAnsi="Times New Roman"/>
          <w:sz w:val="24"/>
          <w:szCs w:val="24"/>
          <w:u w:val="single"/>
          <w:rtl w:val="0"/>
        </w:rPr>
        <w:t xml:space="preserve">bu</w:t>
      </w:r>
      <w:r w:rsidDel="00000000" w:rsidR="00000000" w:rsidRPr="00000000">
        <w:rPr>
          <w:rFonts w:ascii="Times New Roman" w:cs="Times New Roman" w:eastAsia="Times New Roman" w:hAnsi="Times New Roman"/>
          <w:sz w:val="24"/>
          <w:szCs w:val="24"/>
          <w:rtl w:val="0"/>
        </w:rPr>
        <w:t xml:space="preserve">nal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 wounds of blows and the immolation of your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been crowned with the wreath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hand of the Creator of life, O all-praised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mart</w:t>
      </w:r>
      <w:r w:rsidDel="00000000" w:rsidR="00000000" w:rsidRPr="00000000">
        <w:rPr>
          <w:rFonts w:ascii="Times New Roman" w:cs="Times New Roman" w:eastAsia="Times New Roman" w:hAnsi="Times New Roman"/>
          <w:sz w:val="24"/>
          <w:szCs w:val="24"/>
          <w:rtl w:val="0"/>
        </w:rPr>
        <w:t xml:space="preserve">yred athlete Por</w:t>
      </w:r>
      <w:r w:rsidDel="00000000" w:rsidR="00000000" w:rsidRPr="00000000">
        <w:rPr>
          <w:rFonts w:ascii="Times New Roman" w:cs="Times New Roman" w:eastAsia="Times New Roman" w:hAnsi="Times New Roman"/>
          <w:sz w:val="24"/>
          <w:szCs w:val="24"/>
          <w:u w:val="single"/>
          <w:rtl w:val="0"/>
        </w:rPr>
        <w:t xml:space="preserve">phy</w:t>
      </w:r>
      <w:r w:rsidDel="00000000" w:rsidR="00000000" w:rsidRPr="00000000">
        <w:rPr>
          <w:rFonts w:ascii="Times New Roman" w:cs="Times New Roman" w:eastAsia="Times New Roman" w:hAnsi="Times New Roman"/>
          <w:sz w:val="24"/>
          <w:szCs w:val="24"/>
          <w:rtl w:val="0"/>
        </w:rPr>
        <w:t xml:space="preserve">rius,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grace and power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reddened a purple robe for your</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bath</w:t>
      </w:r>
      <w:r w:rsidDel="00000000" w:rsidR="00000000" w:rsidRPr="00000000">
        <w:rPr>
          <w:rFonts w:ascii="Times New Roman" w:cs="Times New Roman" w:eastAsia="Times New Roman" w:hAnsi="Times New Roman"/>
          <w:sz w:val="24"/>
          <w:szCs w:val="24"/>
          <w:rtl w:val="0"/>
        </w:rPr>
        <w:t xml:space="preserve"> of your blood.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clothed, you were revealed in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reigning with our one God who reigns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now, O glorious one,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victorious indeed for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slain in a sacred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Rejoicing, you were </w:t>
      </w:r>
      <w:r w:rsidDel="00000000" w:rsidR="00000000" w:rsidRPr="00000000">
        <w:rPr>
          <w:rFonts w:ascii="Times New Roman" w:cs="Times New Roman" w:eastAsia="Times New Roman" w:hAnsi="Times New Roman"/>
          <w:sz w:val="24"/>
          <w:szCs w:val="24"/>
          <w:u w:val="single"/>
          <w:rtl w:val="0"/>
        </w:rPr>
        <w:t xml:space="preserve">stretched</w:t>
      </w:r>
      <w:r w:rsidDel="00000000" w:rsidR="00000000" w:rsidRPr="00000000">
        <w:rPr>
          <w:rFonts w:ascii="Times New Roman" w:cs="Times New Roman" w:eastAsia="Times New Roman" w:hAnsi="Times New Roman"/>
          <w:sz w:val="24"/>
          <w:szCs w:val="24"/>
          <w:rtl w:val="0"/>
        </w:rPr>
        <w:t xml:space="preserve"> on the </w:t>
      </w:r>
      <w:r w:rsidDel="00000000" w:rsidR="00000000" w:rsidRPr="00000000">
        <w:rPr>
          <w:rFonts w:ascii="Times New Roman" w:cs="Times New Roman" w:eastAsia="Times New Roman" w:hAnsi="Times New Roman"/>
          <w:sz w:val="24"/>
          <w:szCs w:val="24"/>
          <w:u w:val="single"/>
          <w:rtl w:val="0"/>
        </w:rPr>
        <w:t xml:space="preserve">sear</w:t>
      </w:r>
      <w:r w:rsidDel="00000000" w:rsidR="00000000" w:rsidRPr="00000000">
        <w:rPr>
          <w:rFonts w:ascii="Times New Roman" w:cs="Times New Roman" w:eastAsia="Times New Roman" w:hAnsi="Times New Roman"/>
          <w:sz w:val="24"/>
          <w:szCs w:val="24"/>
          <w:rtl w:val="0"/>
        </w:rPr>
        <w:t xml:space="preserve">ing flame;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chained to </w:t>
      </w:r>
      <w:r w:rsidDel="00000000" w:rsidR="00000000" w:rsidRPr="00000000">
        <w:rPr>
          <w:rFonts w:ascii="Times New Roman" w:cs="Times New Roman" w:eastAsia="Times New Roman" w:hAnsi="Times New Roman"/>
          <w:sz w:val="24"/>
          <w:szCs w:val="24"/>
          <w:u w:val="single"/>
          <w:rtl w:val="0"/>
        </w:rPr>
        <w:t xml:space="preserve">hors</w:t>
      </w:r>
      <w:r w:rsidDel="00000000" w:rsidR="00000000" w:rsidRPr="00000000">
        <w:rPr>
          <w:rFonts w:ascii="Times New Roman" w:cs="Times New Roman" w:eastAsia="Times New Roman" w:hAnsi="Times New Roman"/>
          <w:sz w:val="24"/>
          <w:szCs w:val="24"/>
          <w:rtl w:val="0"/>
        </w:rPr>
        <w:t xml:space="preserve">es and </w:t>
      </w:r>
      <w:r w:rsidDel="00000000" w:rsidR="00000000" w:rsidRPr="00000000">
        <w:rPr>
          <w:rFonts w:ascii="Times New Roman" w:cs="Times New Roman" w:eastAsia="Times New Roman" w:hAnsi="Times New Roman"/>
          <w:sz w:val="24"/>
          <w:szCs w:val="24"/>
          <w:u w:val="single"/>
          <w:rtl w:val="0"/>
        </w:rPr>
        <w:t xml:space="preserve">drag</w:t>
      </w:r>
      <w:r w:rsidDel="00000000" w:rsidR="00000000" w:rsidRPr="00000000">
        <w:rPr>
          <w:rFonts w:ascii="Times New Roman" w:cs="Times New Roman" w:eastAsia="Times New Roman" w:hAnsi="Times New Roman"/>
          <w:sz w:val="24"/>
          <w:szCs w:val="24"/>
          <w:rtl w:val="0"/>
        </w:rPr>
        <w:t xml:space="preserve">ged;</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received a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end! //</w:t>
      </w:r>
    </w:p>
    <w:p w:rsidR="00000000" w:rsidDel="00000000" w:rsidP="00000000" w:rsidRDefault="00000000" w:rsidRPr="00000000" w14:paraId="00000082">
      <w:pPr>
        <w:pStyle w:val="Heading4"/>
        <w:keepLines w:val="0"/>
        <w:spacing w:after="0" w:before="0" w:line="240" w:lineRule="auto"/>
        <w:rPr>
          <w:rFonts w:ascii="Times New Roman" w:cs="Times New Roman" w:eastAsia="Times New Roman" w:hAnsi="Times New Roman"/>
        </w:rPr>
      </w:pPr>
      <w:bookmarkStart w:colFirst="0" w:colLast="0" w:name="_88pt8hasdadw" w:id="2"/>
      <w:bookmarkEnd w:id="2"/>
      <w:r w:rsidDel="00000000" w:rsidR="00000000" w:rsidRPr="00000000">
        <w:rPr>
          <w:rFonts w:ascii="Times New Roman" w:cs="Times New Roman" w:eastAsia="Times New Roman" w:hAnsi="Times New Roman"/>
          <w:color w:val="000000"/>
          <w:rtl w:val="0"/>
        </w:rPr>
        <w:t xml:space="preserve">You are glorified, O all blessèd ones who ever </w:t>
      </w:r>
      <w:r w:rsidDel="00000000" w:rsidR="00000000" w:rsidRPr="00000000">
        <w:rPr>
          <w:rFonts w:ascii="Times New Roman" w:cs="Times New Roman" w:eastAsia="Times New Roman" w:hAnsi="Times New Roman"/>
          <w:color w:val="000000"/>
          <w:u w:val="single"/>
          <w:rtl w:val="0"/>
        </w:rPr>
        <w:t xml:space="preserve">pray</w:t>
      </w:r>
      <w:r w:rsidDel="00000000" w:rsidR="00000000" w:rsidRPr="00000000">
        <w:rPr>
          <w:rFonts w:ascii="Times New Roman" w:cs="Times New Roman" w:eastAsia="Times New Roman" w:hAnsi="Times New Roman"/>
          <w:color w:val="000000"/>
          <w:rtl w:val="0"/>
        </w:rPr>
        <w:t xml:space="preserve"> for us!</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Glory … now and ever... :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can speak of your wonderful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8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der of nature was over</w:t>
      </w:r>
      <w:r w:rsidDel="00000000" w:rsidR="00000000" w:rsidRPr="00000000">
        <w:rPr>
          <w:rFonts w:ascii="Times New Roman" w:cs="Times New Roman" w:eastAsia="Times New Roman" w:hAnsi="Times New Roman"/>
          <w:sz w:val="24"/>
          <w:szCs w:val="24"/>
          <w:u w:val="single"/>
          <w:rtl w:val="0"/>
        </w:rPr>
        <w:t xml:space="preserve">ruled</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08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be a mother above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8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re</w:t>
      </w:r>
      <w:r w:rsidDel="00000000" w:rsidR="00000000" w:rsidRPr="00000000">
        <w:rPr>
          <w:rFonts w:ascii="Times New Roman" w:cs="Times New Roman" w:eastAsia="Times New Roman" w:hAnsi="Times New Roman"/>
          <w:sz w:val="24"/>
          <w:szCs w:val="24"/>
          <w:u w:val="single"/>
          <w:rtl w:val="0"/>
        </w:rPr>
        <w:t xml:space="preserve">mained</w:t>
      </w:r>
      <w:r w:rsidDel="00000000" w:rsidR="00000000" w:rsidRPr="00000000">
        <w:rPr>
          <w:rFonts w:ascii="Times New Roman" w:cs="Times New Roman" w:eastAsia="Times New Roman" w:hAnsi="Times New Roman"/>
          <w:sz w:val="24"/>
          <w:szCs w:val="24"/>
          <w:rtl w:val="0"/>
        </w:rPr>
        <w:t xml:space="preserve"> a virgin beyond reason and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con</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was most glorious,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of your giving birth was ineffable,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ing you to be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8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vout</w:t>
      </w:r>
      <w:r w:rsidDel="00000000" w:rsidR="00000000" w:rsidRPr="00000000">
        <w:rPr>
          <w:rFonts w:ascii="Times New Roman" w:cs="Times New Roman" w:eastAsia="Times New Roman" w:hAnsi="Times New Roman"/>
          <w:sz w:val="24"/>
          <w:szCs w:val="24"/>
          <w:rtl w:val="0"/>
        </w:rPr>
        <w:t xml:space="preserve">ly we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8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7">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7th Tone: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the world thou didst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tomb!</w:t>
      </w:r>
    </w:p>
    <w:p w:rsidR="00000000" w:rsidDel="00000000" w:rsidP="00000000" w:rsidRDefault="00000000" w:rsidRPr="00000000" w14:paraId="000000A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thou didst resurrect the race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with thy flesh! //</w:t>
      </w:r>
    </w:p>
    <w:p w:rsidR="00000000" w:rsidDel="00000000" w:rsidP="00000000" w:rsidRDefault="00000000" w:rsidRPr="00000000" w14:paraId="000000A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Style w:val="Heading4"/>
        <w:keepLines w:val="0"/>
        <w:spacing w:after="0" w:before="0" w:line="240" w:lineRule="auto"/>
        <w:ind w:left="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Come</w:t>
      </w:r>
      <w:r w:rsidDel="00000000" w:rsidR="00000000" w:rsidRPr="00000000">
        <w:rPr>
          <w:rFonts w:ascii="Times New Roman" w:cs="Times New Roman" w:eastAsia="Times New Roman" w:hAnsi="Times New Roman"/>
          <w:color w:val="000000"/>
          <w:rtl w:val="0"/>
        </w:rPr>
        <w:t xml:space="preserve">, let us worship the One who </w:t>
      </w:r>
      <w:r w:rsidDel="00000000" w:rsidR="00000000" w:rsidRPr="00000000">
        <w:rPr>
          <w:rFonts w:ascii="Times New Roman" w:cs="Times New Roman" w:eastAsia="Times New Roman" w:hAnsi="Times New Roman"/>
          <w:color w:val="000000"/>
          <w:u w:val="single"/>
          <w:rtl w:val="0"/>
        </w:rPr>
        <w:t xml:space="preserve">rose</w:t>
      </w:r>
      <w:r w:rsidDel="00000000" w:rsidR="00000000" w:rsidRPr="00000000">
        <w:rPr>
          <w:rFonts w:ascii="Times New Roman" w:cs="Times New Roman" w:eastAsia="Times New Roman" w:hAnsi="Times New Roman"/>
          <w:color w:val="000000"/>
          <w:rtl w:val="0"/>
        </w:rPr>
        <w:t xml:space="preserve"> from the dead</w:t>
      </w:r>
    </w:p>
    <w:p w:rsidR="00000000" w:rsidDel="00000000" w:rsidP="00000000" w:rsidRDefault="00000000" w:rsidRPr="00000000" w14:paraId="000000A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he saved us from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ments of Hell! //</w:t>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resurrection he has granted us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didst thou descend, capturing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three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didst thou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ting us who glorify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wast placed in the tomb as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asleep,</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 was great and </w:t>
      </w:r>
      <w:r w:rsidDel="00000000" w:rsidR="00000000" w:rsidRPr="00000000">
        <w:rPr>
          <w:rFonts w:ascii="Times New Roman" w:cs="Times New Roman" w:eastAsia="Times New Roman" w:hAnsi="Times New Roman"/>
          <w:sz w:val="24"/>
          <w:szCs w:val="24"/>
          <w:u w:val="single"/>
          <w:rtl w:val="0"/>
        </w:rPr>
        <w:t xml:space="preserve">awe</w:t>
      </w:r>
      <w:r w:rsidDel="00000000" w:rsidR="00000000" w:rsidRPr="00000000">
        <w:rPr>
          <w:rFonts w:ascii="Times New Roman" w:cs="Times New Roman" w:eastAsia="Times New Roman" w:hAnsi="Times New Roman"/>
          <w:sz w:val="24"/>
          <w:szCs w:val="24"/>
          <w:rtl w:val="0"/>
        </w:rPr>
        <w:t xml:space="preserve">some!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rise on the third day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resurrect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with thyself!</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thy resurrection, O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-born run to your protection,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our hope,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us from our </w:t>
      </w:r>
      <w:r w:rsidDel="00000000" w:rsidR="00000000" w:rsidRPr="00000000">
        <w:rPr>
          <w:rFonts w:ascii="Times New Roman" w:cs="Times New Roman" w:eastAsia="Times New Roman" w:hAnsi="Times New Roman"/>
          <w:sz w:val="24"/>
          <w:szCs w:val="24"/>
          <w:u w:val="single"/>
          <w:rtl w:val="0"/>
        </w:rPr>
        <w:t xml:space="preserve">count</w:t>
      </w:r>
      <w:r w:rsidDel="00000000" w:rsidR="00000000" w:rsidRPr="00000000">
        <w:rPr>
          <w:rFonts w:ascii="Times New Roman" w:cs="Times New Roman" w:eastAsia="Times New Roman" w:hAnsi="Times New Roman"/>
          <w:sz w:val="24"/>
          <w:szCs w:val="24"/>
          <w:rtl w:val="0"/>
        </w:rPr>
        <w:t xml:space="preserve">less sins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C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6">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w:t>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thou didst des</w:t>
      </w:r>
      <w:r w:rsidDel="00000000" w:rsidR="00000000" w:rsidRPr="00000000">
        <w:rPr>
          <w:rFonts w:ascii="Times New Roman" w:cs="Times New Roman" w:eastAsia="Times New Roman" w:hAnsi="Times New Roman"/>
          <w:sz w:val="24"/>
          <w:szCs w:val="24"/>
          <w:u w:val="single"/>
          <w:rtl w:val="0"/>
        </w:rPr>
        <w:t xml:space="preserve">troy</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thief, thou didst open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myrrh-</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ers thou didst change weeping into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thou didst command thy disciples,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proclaim that thou art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mercy!</w:t>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w:t>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martyrs Onesiphorus and Por</w:t>
      </w:r>
      <w:r w:rsidDel="00000000" w:rsidR="00000000" w:rsidRPr="00000000">
        <w:rPr>
          <w:rFonts w:ascii="Times New Roman" w:cs="Times New Roman" w:eastAsia="Times New Roman" w:hAnsi="Times New Roman"/>
          <w:sz w:val="24"/>
          <w:szCs w:val="24"/>
          <w:u w:val="single"/>
          <w:rtl w:val="0"/>
        </w:rPr>
        <w:t xml:space="preserve">phy</w:t>
      </w:r>
      <w:r w:rsidDel="00000000" w:rsidR="00000000" w:rsidRPr="00000000">
        <w:rPr>
          <w:rFonts w:ascii="Times New Roman" w:cs="Times New Roman" w:eastAsia="Times New Roman" w:hAnsi="Times New Roman"/>
          <w:sz w:val="24"/>
          <w:szCs w:val="24"/>
          <w:rtl w:val="0"/>
        </w:rPr>
        <w:t xml:space="preserve">rius, O Lord,</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and unknown to the ranks of Angels,/ hath been revealed to those on earth through thee, O Theotokos:/ God incarnate in an uncommingled union,/ Who willingly accepted the Cross for our sake,/ and through it hath raised up the first-formed man,// and saved our souls from death.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Onesiphorus and Porphyrius of Ephesus,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