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December 26th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29th Sunday After Pentecost –– Sunday of the Holy Forefathers  –– Tone 4</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on the third 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always honoring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thou hast renewed the corrupted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renewed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trance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art good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loose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break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smash the gates of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thy death thou didst demolish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the race of men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to the world life, incorruption,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we celebrate the forefathers’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the faithful praise Christ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magnified them in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Lord who does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deeds,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powerful and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he has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us the </w:t>
      </w:r>
      <w:r w:rsidDel="00000000" w:rsidR="00000000" w:rsidRPr="00000000">
        <w:rPr>
          <w:rFonts w:ascii="Times New Roman" w:cs="Times New Roman" w:eastAsia="Times New Roman" w:hAnsi="Times New Roman"/>
          <w:sz w:val="24"/>
          <w:szCs w:val="24"/>
          <w:u w:val="single"/>
          <w:rtl w:val="0"/>
        </w:rPr>
        <w:t xml:space="preserve">rod</w:t>
      </w:r>
      <w:r w:rsidDel="00000000" w:rsidR="00000000" w:rsidRPr="00000000">
        <w:rPr>
          <w:rFonts w:ascii="Times New Roman" w:cs="Times New Roman" w:eastAsia="Times New Roman" w:hAnsi="Times New Roman"/>
          <w:sz w:val="24"/>
          <w:szCs w:val="24"/>
          <w:rtl w:val="0"/>
        </w:rPr>
        <w:t xml:space="preserve"> of his strength: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Mary, the only pure and Virgin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of God.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her Christ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forth life, eternal salvation and unending </w:t>
      </w:r>
      <w:r w:rsidDel="00000000" w:rsidR="00000000" w:rsidRPr="00000000">
        <w:rPr>
          <w:rFonts w:ascii="Times New Roman" w:cs="Times New Roman" w:eastAsia="Times New Roman" w:hAnsi="Times New Roman"/>
          <w:sz w:val="24"/>
          <w:szCs w:val="24"/>
          <w:u w:val="single"/>
          <w:rtl w:val="0"/>
        </w:rPr>
        <w:t xml:space="preserve">bliss</w:t>
      </w:r>
      <w:r w:rsidDel="00000000" w:rsidR="00000000" w:rsidRPr="00000000">
        <w:rPr>
          <w:rFonts w:ascii="Times New Roman" w:cs="Times New Roman" w:eastAsia="Times New Roman" w:hAnsi="Times New Roman"/>
          <w:sz w:val="24"/>
          <w:szCs w:val="24"/>
          <w:rtl w:val="0"/>
        </w:rPr>
        <w:t xml:space="preserve"> for all.  </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you delivered the Holy </w:t>
      </w:r>
      <w:r w:rsidDel="00000000" w:rsidR="00000000" w:rsidRPr="00000000">
        <w:rPr>
          <w:rFonts w:ascii="Times New Roman" w:cs="Times New Roman" w:eastAsia="Times New Roman" w:hAnsi="Times New Roman"/>
          <w:sz w:val="24"/>
          <w:szCs w:val="24"/>
          <w:u w:val="single"/>
          <w:rtl w:val="0"/>
        </w:rPr>
        <w:t xml:space="preserve">youths</w:t>
      </w:r>
      <w:r w:rsidDel="00000000" w:rsidR="00000000" w:rsidRPr="00000000">
        <w:rPr>
          <w:rFonts w:ascii="Times New Roman" w:cs="Times New Roman" w:eastAsia="Times New Roman" w:hAnsi="Times New Roman"/>
          <w:sz w:val="24"/>
          <w:szCs w:val="24"/>
          <w:rtl w:val="0"/>
        </w:rPr>
        <w:t xml:space="preserve"> from the fire,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Daniel from the mouths of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ons;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blessed Abraham, Isaac,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and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 his son;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consented to become like us by being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their seed,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crucified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save our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fathers, who </w:t>
      </w:r>
      <w:r w:rsidDel="00000000" w:rsidR="00000000" w:rsidRPr="00000000">
        <w:rPr>
          <w:rFonts w:ascii="Times New Roman" w:cs="Times New Roman" w:eastAsia="Times New Roman" w:hAnsi="Times New Roman"/>
          <w:sz w:val="24"/>
          <w:szCs w:val="24"/>
          <w:u w:val="single"/>
          <w:rtl w:val="0"/>
        </w:rPr>
        <w:t xml:space="preserve">fell</w:t>
      </w:r>
      <w:r w:rsidDel="00000000" w:rsidR="00000000" w:rsidRPr="00000000">
        <w:rPr>
          <w:rFonts w:ascii="Times New Roman" w:cs="Times New Roman" w:eastAsia="Times New Roman" w:hAnsi="Times New Roman"/>
          <w:sz w:val="24"/>
          <w:szCs w:val="24"/>
          <w:rtl w:val="0"/>
        </w:rPr>
        <w:t xml:space="preserve"> of old.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crushed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raised with yourself all the dead of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past,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who worship you, O Christ, King of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r w:rsidDel="00000000" w:rsidR="00000000" w:rsidRPr="00000000">
        <w:rPr>
          <w:rtl w:val="0"/>
        </w:rPr>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ing amidst the flames as in a gentle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er of rain,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Godly youths exulted in the dew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they mystically prefigured the Trinity and </w:t>
      </w:r>
      <w:r w:rsidDel="00000000" w:rsidR="00000000" w:rsidRPr="00000000">
        <w:rPr>
          <w:rFonts w:ascii="Times New Roman" w:cs="Times New Roman" w:eastAsia="Times New Roman" w:hAnsi="Times New Roman"/>
          <w:sz w:val="24"/>
          <w:szCs w:val="24"/>
          <w:u w:val="single"/>
          <w:rtl w:val="0"/>
        </w:rPr>
        <w:t xml:space="preserve">Christ’s</w:t>
      </w:r>
      <w:r w:rsidDel="00000000" w:rsidR="00000000" w:rsidRPr="00000000">
        <w:rPr>
          <w:rFonts w:ascii="Times New Roman" w:cs="Times New Roman" w:eastAsia="Times New Roman" w:hAnsi="Times New Roman"/>
          <w:sz w:val="24"/>
          <w:szCs w:val="24"/>
          <w:rtl w:val="0"/>
        </w:rPr>
        <w:t xml:space="preserve"> incar</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Wise through faith, they quenched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fire.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also the righteous Daniel stopped the mouths of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ons.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we beseech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mankind: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the unquenchable and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fire, //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make us worthy of your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acclaim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fathers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Law: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the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born of the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and the twelve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honoring with these the gentle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Daniel,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of Desires,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three youths who changed the </w:t>
      </w:r>
      <w:r w:rsidDel="00000000" w:rsidR="00000000" w:rsidRPr="00000000">
        <w:rPr>
          <w:rFonts w:ascii="Times New Roman" w:cs="Times New Roman" w:eastAsia="Times New Roman" w:hAnsi="Times New Roman"/>
          <w:sz w:val="24"/>
          <w:szCs w:val="24"/>
          <w:u w:val="single"/>
          <w:rtl w:val="0"/>
        </w:rPr>
        <w:t xml:space="preserve">fur</w:t>
      </w:r>
      <w:r w:rsidDel="00000000" w:rsidR="00000000" w:rsidRPr="00000000">
        <w:rPr>
          <w:rFonts w:ascii="Times New Roman" w:cs="Times New Roman" w:eastAsia="Times New Roman" w:hAnsi="Times New Roman"/>
          <w:sz w:val="24"/>
          <w:szCs w:val="24"/>
          <w:rtl w:val="0"/>
        </w:rPr>
        <w:t xml:space="preserve">nace into dew.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ask forgiveness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in his saints!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F">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4th Tone: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to hell, thou hast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hanging upon the tree, O only-</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shake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the tomb, thou hast raised those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the tombs,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life and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Christ,</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handed thee over to Pilate, condemned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ing themselves ungrateful before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voluntarily thou didst endure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by thine own power on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God,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life everlasting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tears the women reached thy tomb,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ing for thee;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finding thee, they wept with wailing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us! Our Savior,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wast thou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weep but go and proclaim that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joy as the only-com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 feast,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in psalms the assembly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fathers: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our first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Enoch, Noah, Mel</w:t>
      </w:r>
      <w:r w:rsidDel="00000000" w:rsidR="00000000" w:rsidRPr="00000000">
        <w:rPr>
          <w:rFonts w:ascii="Times New Roman" w:cs="Times New Roman" w:eastAsia="Times New Roman" w:hAnsi="Times New Roman"/>
          <w:sz w:val="24"/>
          <w:szCs w:val="24"/>
          <w:u w:val="single"/>
          <w:rtl w:val="0"/>
        </w:rPr>
        <w:t xml:space="preserve">chiz</w:t>
      </w:r>
      <w:r w:rsidDel="00000000" w:rsidR="00000000" w:rsidRPr="00000000">
        <w:rPr>
          <w:rFonts w:ascii="Times New Roman" w:cs="Times New Roman" w:eastAsia="Times New Roman" w:hAnsi="Times New Roman"/>
          <w:sz w:val="24"/>
          <w:szCs w:val="24"/>
          <w:rtl w:val="0"/>
        </w:rPr>
        <w:t xml:space="preserve">edek,</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Isaac and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those who came </w:t>
      </w:r>
      <w:r w:rsidDel="00000000" w:rsidR="00000000" w:rsidRPr="00000000">
        <w:rPr>
          <w:rFonts w:ascii="Times New Roman" w:cs="Times New Roman" w:eastAsia="Times New Roman" w:hAnsi="Times New Roman"/>
          <w:sz w:val="24"/>
          <w:szCs w:val="24"/>
          <w:u w:val="single"/>
          <w:rtl w:val="0"/>
        </w:rPr>
        <w:t xml:space="preserve">af</w:t>
      </w:r>
      <w:r w:rsidDel="00000000" w:rsidR="00000000" w:rsidRPr="00000000">
        <w:rPr>
          <w:rFonts w:ascii="Times New Roman" w:cs="Times New Roman" w:eastAsia="Times New Roman" w:hAnsi="Times New Roman"/>
          <w:sz w:val="24"/>
          <w:szCs w:val="24"/>
          <w:rtl w:val="0"/>
        </w:rPr>
        <w:t xml:space="preserve">ter the Law: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Aaron, </w:t>
      </w:r>
      <w:r w:rsidDel="00000000" w:rsidR="00000000" w:rsidRPr="00000000">
        <w:rPr>
          <w:rFonts w:ascii="Times New Roman" w:cs="Times New Roman" w:eastAsia="Times New Roman" w:hAnsi="Times New Roman"/>
          <w:sz w:val="24"/>
          <w:szCs w:val="24"/>
          <w:u w:val="single"/>
          <w:rtl w:val="0"/>
        </w:rPr>
        <w:t xml:space="preserve">Josh</w:t>
      </w:r>
      <w:r w:rsidDel="00000000" w:rsidR="00000000" w:rsidRPr="00000000">
        <w:rPr>
          <w:rFonts w:ascii="Times New Roman" w:cs="Times New Roman" w:eastAsia="Times New Roman" w:hAnsi="Times New Roman"/>
          <w:sz w:val="24"/>
          <w:szCs w:val="24"/>
          <w:rtl w:val="0"/>
        </w:rPr>
        <w:t xml:space="preserve">ua,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and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Jeremiah, Ezekiel and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them the Twelve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Elisha,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rest,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Zachariah and John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those who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Christ, //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will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seed, of the Holy Spirit you conceived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born of the Father before eternity without a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for our sake he came from you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entreating him to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harm!</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8">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0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now and ever...:</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you justified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fathers, </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betrothing through them the Church of the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tiles. </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exult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their seed came forth a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fruit: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bore</w:t>
      </w:r>
      <w:r w:rsidDel="00000000" w:rsidR="00000000" w:rsidRPr="00000000">
        <w:rPr>
          <w:rFonts w:ascii="Times New Roman" w:cs="Times New Roman" w:eastAsia="Times New Roman" w:hAnsi="Times New Roman"/>
          <w:sz w:val="24"/>
          <w:szCs w:val="24"/>
          <w:rtl w:val="0"/>
        </w:rPr>
        <w:t xml:space="preserve"> you without seed. //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by their prayers,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Forefathers,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