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Tuesday of the Paralytic</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12th,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Feast of Mid-Pentecost</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middle of the fifty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is here,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began with the Savior’s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is </w:t>
      </w:r>
      <w:r w:rsidDel="00000000" w:rsidR="00000000" w:rsidRPr="00000000">
        <w:rPr>
          <w:rFonts w:ascii="Times New Roman" w:cs="Times New Roman" w:eastAsia="Times New Roman" w:hAnsi="Times New Roman"/>
          <w:sz w:val="24"/>
          <w:szCs w:val="24"/>
          <w:u w:val="single"/>
          <w:rtl w:val="0"/>
        </w:rPr>
        <w:t xml:space="preserve">sealed</w:t>
      </w:r>
      <w:r w:rsidDel="00000000" w:rsidR="00000000" w:rsidRPr="00000000">
        <w:rPr>
          <w:rFonts w:ascii="Times New Roman" w:cs="Times New Roman" w:eastAsia="Times New Roman" w:hAnsi="Times New Roman"/>
          <w:sz w:val="24"/>
          <w:szCs w:val="24"/>
          <w:rtl w:val="0"/>
        </w:rPr>
        <w:t xml:space="preserve"> by the divine </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tekost.</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and the last glisten with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rejoice in the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feasts</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draw near to the Master’s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prefigures our coming glorifi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Zion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and was glad,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good tidings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were proclaimed. </w:t>
      </w:r>
    </w:p>
    <w:p w:rsidR="00000000" w:rsidDel="00000000" w:rsidP="00000000" w:rsidRDefault="00000000" w:rsidRPr="00000000" w14:paraId="00000056">
      <w:pPr>
        <w:pStyle w:val="Heading2"/>
        <w:keepLines w:val="0"/>
        <w:spacing w:after="0" w:before="0" w:line="240" w:lineRule="auto"/>
        <w:rPr>
          <w:rFonts w:ascii="Times New Roman" w:cs="Times New Roman" w:eastAsia="Times New Roman" w:hAnsi="Times New Roman"/>
          <w:sz w:val="24"/>
          <w:szCs w:val="24"/>
        </w:rPr>
      </w:pPr>
      <w:bookmarkStart w:colFirst="0" w:colLast="0" w:name="_qp5c8wiih5ry" w:id="1"/>
      <w:bookmarkEnd w:id="1"/>
      <w:r w:rsidDel="00000000" w:rsidR="00000000" w:rsidRPr="00000000">
        <w:rPr>
          <w:rFonts w:ascii="Times New Roman" w:cs="Times New Roman" w:eastAsia="Times New Roman" w:hAnsi="Times New Roman"/>
          <w:sz w:val="24"/>
          <w:szCs w:val="24"/>
          <w:rtl w:val="0"/>
        </w:rPr>
        <w:t xml:space="preserve">Her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offspring rejoiced when they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washing away 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stain</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mur</w:t>
      </w:r>
      <w:r w:rsidDel="00000000" w:rsidR="00000000" w:rsidRPr="00000000">
        <w:rPr>
          <w:rFonts w:ascii="Times New Roman" w:cs="Times New Roman" w:eastAsia="Times New Roman" w:hAnsi="Times New Roman"/>
          <w:sz w:val="24"/>
          <w:szCs w:val="24"/>
          <w:rtl w:val="0"/>
        </w:rPr>
        <w:t xml:space="preserve">der of Christ.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festival she makes ready the joyful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feast.</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is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ten,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abundant outpouring of the Spirit on all is </w:t>
      </w:r>
      <w:r w:rsidDel="00000000" w:rsidR="00000000" w:rsidRPr="00000000">
        <w:rPr>
          <w:rFonts w:ascii="Times New Roman" w:cs="Times New Roman" w:eastAsia="Times New Roman" w:hAnsi="Times New Roman"/>
          <w:sz w:val="24"/>
          <w:szCs w:val="24"/>
          <w:u w:val="single"/>
          <w:rtl w:val="0"/>
        </w:rPr>
        <w:t xml:space="preserve">draw</w:t>
      </w:r>
      <w:r w:rsidDel="00000000" w:rsidR="00000000" w:rsidRPr="00000000">
        <w:rPr>
          <w:rFonts w:ascii="Times New Roman" w:cs="Times New Roman" w:eastAsia="Times New Roman" w:hAnsi="Times New Roman"/>
          <w:sz w:val="24"/>
          <w:szCs w:val="24"/>
          <w:rtl w:val="0"/>
        </w:rPr>
        <w:t xml:space="preserve">ing near.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day of the Spirit is </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way come.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faithful promise to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death, burial, and </w:t>
      </w:r>
      <w:r w:rsidDel="00000000" w:rsidR="00000000" w:rsidRPr="00000000">
        <w:rPr>
          <w:rFonts w:ascii="Times New Roman" w:cs="Times New Roman" w:eastAsia="Times New Roman" w:hAnsi="Times New Roman"/>
          <w:sz w:val="24"/>
          <w:szCs w:val="24"/>
          <w:u w:val="single"/>
          <w:rtl w:val="0"/>
        </w:rPr>
        <w:t xml:space="preserve">Res</w:t>
      </w:r>
      <w:r w:rsidDel="00000000" w:rsidR="00000000" w:rsidRPr="00000000">
        <w:rPr>
          <w:rFonts w:ascii="Times New Roman" w:cs="Times New Roman" w:eastAsia="Times New Roman" w:hAnsi="Times New Roman"/>
          <w:sz w:val="24"/>
          <w:szCs w:val="24"/>
          <w:rtl w:val="0"/>
        </w:rPr>
        <w:t xml:space="preserve">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Christ, //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proclaims the coming of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as</w:t>
      </w:r>
      <w:r w:rsidDel="00000000" w:rsidR="00000000" w:rsidRPr="00000000">
        <w:rPr>
          <w:rFonts w:ascii="Times New Roman" w:cs="Times New Roman" w:eastAsia="Times New Roman" w:hAnsi="Times New Roman"/>
          <w:sz w:val="24"/>
          <w:szCs w:val="24"/>
          <w:u w:val="single"/>
          <w:rtl w:val="0"/>
        </w:rPr>
        <w:t xml:space="preserve">sem</w:t>
      </w:r>
      <w:r w:rsidDel="00000000" w:rsidR="00000000" w:rsidRPr="00000000">
        <w:rPr>
          <w:rFonts w:ascii="Times New Roman" w:cs="Times New Roman" w:eastAsia="Times New Roman" w:hAnsi="Times New Roman"/>
          <w:sz w:val="24"/>
          <w:szCs w:val="24"/>
          <w:rtl w:val="0"/>
        </w:rPr>
        <w:t xml:space="preserve">bled, O Christ,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praise the miracle of your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midfeast of your Resurrection and the coming of your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Send down on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tl w:val="0"/>
        </w:rPr>
      </w:r>
    </w:p>
    <w:p w:rsidR="00000000" w:rsidDel="00000000" w:rsidP="00000000" w:rsidRDefault="00000000" w:rsidRPr="00000000" w14:paraId="0000006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6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7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Prophecy of Micah!</w:t>
      </w:r>
    </w:p>
    <w:p w:rsidR="00000000" w:rsidDel="00000000" w:rsidP="00000000" w:rsidRDefault="00000000" w:rsidRPr="00000000" w14:paraId="00000073">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Thus says the Lord: Out of Zion shall go forth a law, and the word of the Lord from Jerusalem.  And He shall judge between many peoples, and shall rebuke strong nations afar off.  For all people will walk every one in his own way, but we will walk in the name of the Lord forever. </w:t>
      </w:r>
    </w:p>
    <w:p w:rsidR="00000000" w:rsidDel="00000000" w:rsidP="00000000" w:rsidRDefault="00000000" w:rsidRPr="00000000" w14:paraId="0000007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Thus says the Lord Almighty: “Hear, O mountains, the complaint of the Lord, and you valleys, even the foundations of the earth; for the Lord will enter into judgment with His people, and will contend with Israel.  O my people, what have I done to you?  Or in what have I grieved you?  Answer me!  For I brought you up out of the land of Egypt, and out of the house of bondage, I delivered you; and I sent before you Moses, Aaron, and Miriam.  O my people, remember now, what the adversaries counseled against you, and who declared against you.</w:t>
      </w:r>
    </w:p>
    <w:p w:rsidR="00000000" w:rsidDel="00000000" w:rsidP="00000000" w:rsidRDefault="00000000" w:rsidRPr="00000000" w14:paraId="0000007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I have declared to you, O man, what is good; or what does the Lord require of you, except to do justice, and love mercy, and be ready to walk humbly with the Lord your God?  For the Lord shall be exalted in strength, and shall tend His flock in peace, even to the ends of the earth.</w:t>
      </w: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Prophecy of Isaiah!</w:t>
      </w:r>
    </w:p>
    <w:p w:rsidR="00000000" w:rsidDel="00000000" w:rsidP="00000000" w:rsidRDefault="00000000" w:rsidRPr="00000000" w14:paraId="00000079">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Thus says the Lord:  “You that thirst, go to the water, and as many as have no money, go and buy; and eat and drink, without money or price, wine and fat.”  For thus says the Lord Almighty to you:  “My people, draw water with gladness out of the fountain of salvation.”  And you shall say in that day, “Sing to the Lord, call aloud upon His name, proclaim His glorious deeds among the nations; make known that His name is exalted.”</w:t>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people, hearken to me and you shall eat that which is good, and your soul shall delight in good things.  Give heed with your ears, and follow my ways.  Hearken to me, and your soul shall live in good things; and I will make with you an everlasting covenant.  And you shall call upon me.  And when you shall draw near to me, let the impious depart from his ways, and the transgressor his counsels; and you shall return to me, and I will forgive you and will forgive your sins. </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counsels are not as your counsels, neither are your ways my ways, says the Lord.  But as the heaven is distant from the earth, so are my ways distant from your ways, and your thoughts from my thoughts.  For as rain shall come down, or snow, from heaven, and shall not return thither until it waters the earth, bring forth and sprout, and give seed to the sower, and bread for food, so shall my word be.  Whatever shall proceed out of my mouth, shall not return to me empty until it has accomplished all that I have purposed; and I will set aright your ways, and effect my commandments. </w:t>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you shall go forth with gladness and shall be taught with joy; for the mountains and the hills shall skip, awaiting you with joy; and all the trees of the field shall clap with their branches.  And instead of the bramble shall come up the cypress; and instead of the nettle shall come up the myrtle.  And the Lord shall be for a name, and for an eternal sign, and shall not fail,” says the Lord God, the Holy One of Israel.  </w:t>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book of Proverbs!</w:t>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Wisdom has built her house; she has set up her seven pillars. She has slaughtered her beasts, she has mixed her wine, she has also set her table. She has sent out her maids to call from the highest places in the town, “Whoever is simple, let him turn in here!” To him who is without sense she says, “Come, eat of my bread and drink of the wine I have mixed. Leave simpleness, and live, and walk in the way of insight.” </w:t>
      </w:r>
    </w:p>
    <w:p w:rsidR="00000000" w:rsidDel="00000000" w:rsidP="00000000" w:rsidRDefault="00000000" w:rsidRPr="00000000" w14:paraId="0000008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corrects a scoffer gets himself abuse, and he who reproves a wicked man incurs injury. Do not reprove a scoffer, or he will hate you; reprove a wise man, and he will love you. Give instruction to a wise man, and he will be still wiser; teach a righteous man and he will increase in learning. The fear of the LORD is the beginning of wisdom, and the knowledge of the Holy One is insight. For by me your days will be multiplied, and years will be added to your life.</w:t>
      </w:r>
    </w:p>
    <w:p w:rsidR="00000000" w:rsidDel="00000000" w:rsidP="00000000" w:rsidRDefault="00000000" w:rsidRPr="00000000" w14:paraId="00000083">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fifty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is here,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which Christ manifested his divine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para</w:t>
      </w:r>
      <w:r w:rsidDel="00000000" w:rsidR="00000000" w:rsidRPr="00000000">
        <w:rPr>
          <w:rFonts w:ascii="Times New Roman" w:cs="Times New Roman" w:eastAsia="Times New Roman" w:hAnsi="Times New Roman"/>
          <w:sz w:val="24"/>
          <w:szCs w:val="24"/>
          <w:u w:val="single"/>
          <w:rtl w:val="0"/>
        </w:rPr>
        <w:t xml:space="preserve">lyt</w:t>
      </w:r>
      <w:r w:rsidDel="00000000" w:rsidR="00000000" w:rsidRPr="00000000">
        <w:rPr>
          <w:rFonts w:ascii="Times New Roman" w:cs="Times New Roman" w:eastAsia="Times New Roman" w:hAnsi="Times New Roman"/>
          <w:sz w:val="24"/>
          <w:szCs w:val="24"/>
          <w:rtl w:val="0"/>
        </w:rPr>
        <w:t xml:space="preserve">ic whole,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raised him from his </w:t>
      </w:r>
      <w:r w:rsidDel="00000000" w:rsidR="00000000" w:rsidRPr="00000000">
        <w:rPr>
          <w:rFonts w:ascii="Times New Roman" w:cs="Times New Roman" w:eastAsia="Times New Roman" w:hAnsi="Times New Roman"/>
          <w:sz w:val="24"/>
          <w:szCs w:val="24"/>
          <w:u w:val="single"/>
          <w:rtl w:val="0"/>
        </w:rPr>
        <w:t xml:space="preserve">bed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a word!</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he worked signs and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men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Remember your congregation, which you have gotten of old!</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the temple, O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of God,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 and edify the Jews, the Scribes, and the </w:t>
      </w:r>
      <w:r w:rsidDel="00000000" w:rsidR="00000000" w:rsidRPr="00000000">
        <w:rPr>
          <w:rFonts w:ascii="Times New Roman" w:cs="Times New Roman" w:eastAsia="Times New Roman" w:hAnsi="Times New Roman"/>
          <w:sz w:val="24"/>
          <w:szCs w:val="24"/>
          <w:u w:val="single"/>
          <w:rtl w:val="0"/>
        </w:rPr>
        <w:t xml:space="preserve">Phar</w:t>
      </w:r>
      <w:r w:rsidDel="00000000" w:rsidR="00000000" w:rsidRPr="00000000">
        <w:rPr>
          <w:rFonts w:ascii="Times New Roman" w:cs="Times New Roman" w:eastAsia="Times New Roman" w:hAnsi="Times New Roman"/>
          <w:sz w:val="24"/>
          <w:szCs w:val="24"/>
          <w:rtl w:val="0"/>
        </w:rPr>
        <w:t xml:space="preserve">isees:</w:t>
      </w:r>
    </w:p>
    <w:p w:rsidR="00000000" w:rsidDel="00000000" w:rsidP="00000000" w:rsidRDefault="00000000" w:rsidRPr="00000000" w14:paraId="0000009B">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him who thirsts come to me and </w:t>
      </w:r>
      <w:r w:rsidDel="00000000" w:rsidR="00000000" w:rsidRPr="00000000">
        <w:rPr>
          <w:rFonts w:ascii="Times New Roman" w:cs="Times New Roman" w:eastAsia="Times New Roman" w:hAnsi="Times New Roman"/>
          <w:sz w:val="24"/>
          <w:szCs w:val="24"/>
          <w:u w:val="single"/>
          <w:rtl w:val="0"/>
        </w:rPr>
        <w:t xml:space="preserve">drink</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of life!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Fonts w:ascii="Times New Roman" w:cs="Times New Roman" w:eastAsia="Times New Roman" w:hAnsi="Times New Roman"/>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Whoever believes in me, streams of living water shall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 from him!”</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is your goodness and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9F">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In the 2nd Tone: God is our King before the ages; He has worked salvation in the midst of the earth!</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went up to the temple in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to the Jews: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him who </w:t>
      </w:r>
      <w:r w:rsidDel="00000000" w:rsidR="00000000" w:rsidRPr="00000000">
        <w:rPr>
          <w:rFonts w:ascii="Times New Roman" w:cs="Times New Roman" w:eastAsia="Times New Roman" w:hAnsi="Times New Roman"/>
          <w:sz w:val="24"/>
          <w:szCs w:val="24"/>
          <w:u w:val="single"/>
          <w:rtl w:val="0"/>
        </w:rPr>
        <w:t xml:space="preserve">thirsts</w:t>
      </w:r>
      <w:r w:rsidDel="00000000" w:rsidR="00000000" w:rsidRPr="00000000">
        <w:rPr>
          <w:rFonts w:ascii="Times New Roman" w:cs="Times New Roman" w:eastAsia="Times New Roman" w:hAnsi="Times New Roman"/>
          <w:sz w:val="24"/>
          <w:szCs w:val="24"/>
          <w:rtl w:val="0"/>
        </w:rPr>
        <w:t xml:space="preserve"> come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and drink!</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give him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of life,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will never </w:t>
      </w:r>
      <w:r w:rsidDel="00000000" w:rsidR="00000000" w:rsidRPr="00000000">
        <w:rPr>
          <w:rFonts w:ascii="Times New Roman" w:cs="Times New Roman" w:eastAsia="Times New Roman" w:hAnsi="Times New Roman"/>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will flow from the heart of him who be</w:t>
      </w:r>
      <w:r w:rsidDel="00000000" w:rsidR="00000000" w:rsidRPr="00000000">
        <w:rPr>
          <w:rFonts w:ascii="Times New Roman" w:cs="Times New Roman" w:eastAsia="Times New Roman" w:hAnsi="Times New Roman"/>
          <w:sz w:val="24"/>
          <w:szCs w:val="24"/>
          <w:u w:val="single"/>
          <w:rtl w:val="0"/>
        </w:rPr>
        <w:t xml:space="preserve">lieves</w:t>
      </w:r>
      <w:r w:rsidDel="00000000" w:rsidR="00000000" w:rsidRPr="00000000">
        <w:rPr>
          <w:rFonts w:ascii="Times New Roman" w:cs="Times New Roman" w:eastAsia="Times New Roman" w:hAnsi="Times New Roman"/>
          <w:sz w:val="24"/>
          <w:szCs w:val="24"/>
          <w:rtl w:val="0"/>
        </w:rPr>
        <w:t xml:space="preserve"> in me;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find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the world!”</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 were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 the Jews in the midst of the feast,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said: “How can this man be learnèd, who never </w:t>
      </w:r>
      <w:r w:rsidDel="00000000" w:rsidR="00000000" w:rsidRPr="00000000">
        <w:rPr>
          <w:rFonts w:ascii="Times New Roman" w:cs="Times New Roman" w:eastAsia="Times New Roman" w:hAnsi="Times New Roman"/>
          <w:sz w:val="24"/>
          <w:szCs w:val="24"/>
          <w:u w:val="single"/>
          <w:rtl w:val="0"/>
        </w:rPr>
        <w:t xml:space="preserve">stud</w:t>
      </w:r>
      <w:r w:rsidDel="00000000" w:rsidR="00000000" w:rsidRPr="00000000">
        <w:rPr>
          <w:rFonts w:ascii="Times New Roman" w:cs="Times New Roman" w:eastAsia="Times New Roman" w:hAnsi="Times New Roman"/>
          <w:sz w:val="24"/>
          <w:szCs w:val="24"/>
          <w:rtl w:val="0"/>
        </w:rPr>
        <w:t xml:space="preserve">ied?”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would not believe that you are the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who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w:t>
      </w:r>
    </w:p>
    <w:p w:rsidR="00000000" w:rsidDel="00000000" w:rsidP="00000000" w:rsidRDefault="00000000" w:rsidRPr="00000000" w14:paraId="000000B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middle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my thirsting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cried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yone thirst, let him come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and drink!” //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God,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life,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and all the saints, Lord, Jesus Christ our God, have mercy on us.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