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of the Samaritan Woman</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22nd,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Apostle Simon the Zealot (May 10th/23rd)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wonders came to the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at noon,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ensnare the </w:t>
      </w:r>
      <w:r w:rsidDel="00000000" w:rsidR="00000000" w:rsidRPr="00000000">
        <w:rPr>
          <w:rFonts w:ascii="Times New Roman" w:cs="Times New Roman" w:eastAsia="Times New Roman" w:hAnsi="Times New Roman"/>
          <w:sz w:val="24"/>
          <w:szCs w:val="24"/>
          <w:u w:val="single"/>
          <w:rtl w:val="0"/>
        </w:rPr>
        <w:t xml:space="preserve">daugh</w:t>
      </w:r>
      <w:r w:rsidDel="00000000" w:rsidR="00000000" w:rsidRPr="00000000">
        <w:rPr>
          <w:rFonts w:ascii="Times New Roman" w:cs="Times New Roman" w:eastAsia="Times New Roman" w:hAnsi="Times New Roman"/>
          <w:sz w:val="24"/>
          <w:szCs w:val="24"/>
          <w:rtl w:val="0"/>
        </w:rPr>
        <w:t xml:space="preserve">ter of Eve.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 had been driven out of Paradise by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pent’s guile;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 woman of Samaria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to draw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saw her and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her:</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me a drink of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will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 you with the waters of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ran to the </w:t>
      </w:r>
      <w:r w:rsidDel="00000000" w:rsidR="00000000" w:rsidRPr="00000000">
        <w:rPr>
          <w:rFonts w:ascii="Times New Roman" w:cs="Times New Roman" w:eastAsia="Times New Roman" w:hAnsi="Times New Roman"/>
          <w:sz w:val="24"/>
          <w:szCs w:val="24"/>
          <w:u w:val="single"/>
          <w:rtl w:val="0"/>
        </w:rPr>
        <w:t xml:space="preserve">town</w:t>
      </w:r>
      <w:r w:rsidDel="00000000" w:rsidR="00000000" w:rsidRPr="00000000">
        <w:rPr>
          <w:rFonts w:ascii="Times New Roman" w:cs="Times New Roman" w:eastAsia="Times New Roman" w:hAnsi="Times New Roman"/>
          <w:sz w:val="24"/>
          <w:szCs w:val="24"/>
          <w:rtl w:val="0"/>
        </w:rPr>
        <w:t xml:space="preserve"> and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the crowd: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and see the Mes</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ah, the Lord!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of compassion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the well</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conversed with a woman of Sa</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ria.</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“Give me your water that I may never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drink from the fountain of joy and re</w:t>
      </w:r>
      <w:r w:rsidDel="00000000" w:rsidR="00000000" w:rsidRPr="00000000">
        <w:rPr>
          <w:rFonts w:ascii="Times New Roman" w:cs="Times New Roman" w:eastAsia="Times New Roman" w:hAnsi="Times New Roman"/>
          <w:sz w:val="24"/>
          <w:szCs w:val="24"/>
          <w:u w:val="single"/>
          <w:rtl w:val="0"/>
        </w:rPr>
        <w:t xml:space="preserve">demp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Life-giving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co-eternal Son without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 and </w:t>
      </w:r>
      <w:r w:rsidDel="00000000" w:rsidR="00000000" w:rsidRPr="00000000">
        <w:rPr>
          <w:rFonts w:ascii="Times New Roman" w:cs="Times New Roman" w:eastAsia="Times New Roman" w:hAnsi="Times New Roman"/>
          <w:sz w:val="24"/>
          <w:szCs w:val="24"/>
          <w:u w:val="single"/>
          <w:rtl w:val="0"/>
        </w:rPr>
        <w:t xml:space="preserve">sat</w:t>
      </w:r>
      <w:r w:rsidDel="00000000" w:rsidR="00000000" w:rsidRPr="00000000">
        <w:rPr>
          <w:rFonts w:ascii="Times New Roman" w:cs="Times New Roman" w:eastAsia="Times New Roman" w:hAnsi="Times New Roman"/>
          <w:sz w:val="24"/>
          <w:szCs w:val="24"/>
          <w:rtl w:val="0"/>
        </w:rPr>
        <w:t xml:space="preserve"> by the well, though he is the Fountain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Samaritan woman came to draw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Savior saw her, he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her:</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me a </w:t>
      </w:r>
      <w:r w:rsidDel="00000000" w:rsidR="00000000" w:rsidRPr="00000000">
        <w:rPr>
          <w:rFonts w:ascii="Times New Roman" w:cs="Times New Roman" w:eastAsia="Times New Roman" w:hAnsi="Times New Roman"/>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  Go, call your </w:t>
      </w:r>
      <w:r w:rsidDel="00000000" w:rsidR="00000000" w:rsidRPr="00000000">
        <w:rPr>
          <w:rFonts w:ascii="Times New Roman" w:cs="Times New Roman" w:eastAsia="Times New Roman" w:hAnsi="Times New Roman"/>
          <w:sz w:val="24"/>
          <w:szCs w:val="24"/>
          <w:u w:val="single"/>
          <w:rtl w:val="0"/>
        </w:rPr>
        <w:t xml:space="preserve">hus</w:t>
      </w:r>
      <w:r w:rsidDel="00000000" w:rsidR="00000000" w:rsidRPr="00000000">
        <w:rPr>
          <w:rFonts w:ascii="Times New Roman" w:cs="Times New Roman" w:eastAsia="Times New Roman" w:hAnsi="Times New Roman"/>
          <w:sz w:val="24"/>
          <w:szCs w:val="24"/>
          <w:rtl w:val="0"/>
        </w:rPr>
        <w:t xml:space="preserve">band!”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thought she was speaking not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but to a man: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said: “I have no husband!”  trying to e</w:t>
      </w:r>
      <w:r w:rsidDel="00000000" w:rsidR="00000000" w:rsidRPr="00000000">
        <w:rPr>
          <w:rFonts w:ascii="Times New Roman" w:cs="Times New Roman" w:eastAsia="Times New Roman" w:hAnsi="Times New Roman"/>
          <w:sz w:val="24"/>
          <w:szCs w:val="24"/>
          <w:u w:val="single"/>
          <w:rtl w:val="0"/>
        </w:rPr>
        <w:t xml:space="preserve">vade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said: “You </w:t>
      </w:r>
      <w:r w:rsidDel="00000000" w:rsidR="00000000" w:rsidRPr="00000000">
        <w:rPr>
          <w:rFonts w:ascii="Times New Roman" w:cs="Times New Roman" w:eastAsia="Times New Roman" w:hAnsi="Times New Roman"/>
          <w:sz w:val="24"/>
          <w:szCs w:val="24"/>
          <w:u w:val="single"/>
          <w:rtl w:val="0"/>
        </w:rPr>
        <w:t xml:space="preserve">speak</w:t>
      </w:r>
      <w:r w:rsidDel="00000000" w:rsidR="00000000" w:rsidRPr="00000000">
        <w:rPr>
          <w:rFonts w:ascii="Times New Roman" w:cs="Times New Roman" w:eastAsia="Times New Roman" w:hAnsi="Times New Roman"/>
          <w:sz w:val="24"/>
          <w:szCs w:val="24"/>
          <w:rtl w:val="0"/>
        </w:rPr>
        <w:t xml:space="preserve"> the truth,</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had five </w:t>
      </w:r>
      <w:r w:rsidDel="00000000" w:rsidR="00000000" w:rsidRPr="00000000">
        <w:rPr>
          <w:rFonts w:ascii="Times New Roman" w:cs="Times New Roman" w:eastAsia="Times New Roman" w:hAnsi="Times New Roman"/>
          <w:sz w:val="24"/>
          <w:szCs w:val="24"/>
          <w:u w:val="single"/>
          <w:rtl w:val="0"/>
        </w:rPr>
        <w:t xml:space="preserve">hus</w:t>
      </w:r>
      <w:r w:rsidDel="00000000" w:rsidR="00000000" w:rsidRPr="00000000">
        <w:rPr>
          <w:rFonts w:ascii="Times New Roman" w:cs="Times New Roman" w:eastAsia="Times New Roman" w:hAnsi="Times New Roman"/>
          <w:sz w:val="24"/>
          <w:szCs w:val="24"/>
          <w:rtl w:val="0"/>
        </w:rPr>
        <w:t xml:space="preserve">bands,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one living with you now is not even a </w:t>
      </w:r>
      <w:r w:rsidDel="00000000" w:rsidR="00000000" w:rsidRPr="00000000">
        <w:rPr>
          <w:rFonts w:ascii="Times New Roman" w:cs="Times New Roman" w:eastAsia="Times New Roman" w:hAnsi="Times New Roman"/>
          <w:sz w:val="24"/>
          <w:szCs w:val="24"/>
          <w:u w:val="single"/>
          <w:rtl w:val="0"/>
        </w:rPr>
        <w:t xml:space="preserve">hus</w:t>
      </w:r>
      <w:r w:rsidDel="00000000" w:rsidR="00000000" w:rsidRPr="00000000">
        <w:rPr>
          <w:rFonts w:ascii="Times New Roman" w:cs="Times New Roman" w:eastAsia="Times New Roman" w:hAnsi="Times New Roman"/>
          <w:sz w:val="24"/>
          <w:szCs w:val="24"/>
          <w:rtl w:val="0"/>
        </w:rPr>
        <w:t xml:space="preserve">band.”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by his words and ran </w:t>
      </w:r>
      <w:r w:rsidDel="00000000" w:rsidR="00000000" w:rsidRPr="00000000">
        <w:rPr>
          <w:rFonts w:ascii="Times New Roman" w:cs="Times New Roman" w:eastAsia="Times New Roman" w:hAnsi="Times New Roman"/>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to the town!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said to the crowd: “Come, see the Mes</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ah!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grants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wondrous Simon, boast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passed across the earth like a brilliant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ning bolt!</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dis</w:t>
      </w:r>
      <w:r w:rsidDel="00000000" w:rsidR="00000000" w:rsidRPr="00000000">
        <w:rPr>
          <w:rFonts w:ascii="Times New Roman" w:cs="Times New Roman" w:eastAsia="Times New Roman" w:hAnsi="Times New Roman"/>
          <w:sz w:val="24"/>
          <w:szCs w:val="24"/>
          <w:u w:val="single"/>
          <w:rtl w:val="0"/>
        </w:rPr>
        <w:t xml:space="preserve">pelled</w:t>
      </w:r>
      <w:r w:rsidDel="00000000" w:rsidR="00000000" w:rsidRPr="00000000">
        <w:rPr>
          <w:rFonts w:ascii="Times New Roman" w:cs="Times New Roman" w:eastAsia="Times New Roman" w:hAnsi="Times New Roman"/>
          <w:sz w:val="24"/>
          <w:szCs w:val="24"/>
          <w:rtl w:val="0"/>
        </w:rPr>
        <w:t xml:space="preserve"> the darkness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his saving, brilliant, and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1">
      <w:pPr>
        <w:pStyle w:val="Heading2"/>
        <w:keepLines w:val="0"/>
        <w:spacing w:after="0" w:before="0" w:line="240" w:lineRule="auto"/>
        <w:rPr>
          <w:rFonts w:ascii="Times New Roman" w:cs="Times New Roman" w:eastAsia="Times New Roman" w:hAnsi="Times New Roman"/>
          <w:sz w:val="24"/>
          <w:szCs w:val="24"/>
        </w:rPr>
      </w:pPr>
      <w:bookmarkStart w:colFirst="0" w:colLast="0" w:name="_7o1tv996uxp4" w:id="1"/>
      <w:bookmarkEnd w:id="1"/>
      <w:r w:rsidDel="00000000" w:rsidR="00000000" w:rsidRPr="00000000">
        <w:rPr>
          <w:rFonts w:ascii="Times New Roman" w:cs="Times New Roman" w:eastAsia="Times New Roman" w:hAnsi="Times New Roman"/>
          <w:sz w:val="24"/>
          <w:szCs w:val="24"/>
          <w:rtl w:val="0"/>
        </w:rPr>
        <w:t xml:space="preserve">He enlightened all people to glorify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three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indivisible and undi</w:t>
      </w:r>
      <w:r w:rsidDel="00000000" w:rsidR="00000000" w:rsidRPr="00000000">
        <w:rPr>
          <w:rFonts w:ascii="Times New Roman" w:cs="Times New Roman" w:eastAsia="Times New Roman" w:hAnsi="Times New Roman"/>
          <w:sz w:val="24"/>
          <w:szCs w:val="24"/>
          <w:u w:val="single"/>
          <w:rtl w:val="0"/>
        </w:rPr>
        <w:t xml:space="preserve">vid</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w:t>
      </w:r>
      <w:r w:rsidDel="00000000" w:rsidR="00000000" w:rsidRPr="00000000">
        <w:rPr>
          <w:rFonts w:ascii="Times New Roman" w:cs="Times New Roman" w:eastAsia="Times New Roman" w:hAnsi="Times New Roman"/>
          <w:sz w:val="24"/>
          <w:szCs w:val="24"/>
          <w:u w:val="single"/>
          <w:rtl w:val="0"/>
        </w:rPr>
        <w:t xml:space="preserve">roll</w:t>
      </w:r>
      <w:r w:rsidDel="00000000" w:rsidR="00000000" w:rsidRPr="00000000">
        <w:rPr>
          <w:rFonts w:ascii="Times New Roman" w:cs="Times New Roman" w:eastAsia="Times New Roman" w:hAnsi="Times New Roman"/>
          <w:sz w:val="24"/>
          <w:szCs w:val="24"/>
          <w:rtl w:val="0"/>
        </w:rPr>
        <w:t xml:space="preserve">ing wheel,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blessèd Simon ran swiftly through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burned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the madness of idolatry from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land,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lighting brilliant beacons with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kindled luminous fires of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they may worship one God in three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indivisible and undi</w:t>
      </w:r>
      <w:r w:rsidDel="00000000" w:rsidR="00000000" w:rsidRPr="00000000">
        <w:rPr>
          <w:rFonts w:ascii="Times New Roman" w:cs="Times New Roman" w:eastAsia="Times New Roman" w:hAnsi="Times New Roman"/>
          <w:sz w:val="24"/>
          <w:szCs w:val="24"/>
          <w:u w:val="single"/>
          <w:rtl w:val="0"/>
        </w:rPr>
        <w:t xml:space="preserve">vid</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radiant and all-wondrous apostle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of the nations, the </w:t>
      </w:r>
      <w:r w:rsidDel="00000000" w:rsidR="00000000" w:rsidRPr="00000000">
        <w:rPr>
          <w:rFonts w:ascii="Times New Roman" w:cs="Times New Roman" w:eastAsia="Times New Roman" w:hAnsi="Times New Roman"/>
          <w:sz w:val="24"/>
          <w:szCs w:val="24"/>
          <w:u w:val="single"/>
          <w:rtl w:val="0"/>
        </w:rPr>
        <w:t xml:space="preserve">net</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draws us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from the depth of perdition with the height of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true preacher now wisely leads all to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Christ.</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sets before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his ac</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plishments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pleasing feast of all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things!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namesake of zeal, O adm’rable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zealously imitated the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God!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you to be filled with divine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unusual zeal, O blessèd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aptly called “the </w:t>
      </w:r>
      <w:r w:rsidDel="00000000" w:rsidR="00000000" w:rsidRPr="00000000">
        <w:rPr>
          <w:rFonts w:ascii="Times New Roman" w:cs="Times New Roman" w:eastAsia="Times New Roman" w:hAnsi="Times New Roman"/>
          <w:sz w:val="24"/>
          <w:szCs w:val="24"/>
          <w:u w:val="single"/>
          <w:rtl w:val="0"/>
        </w:rPr>
        <w:t xml:space="preserve">zeal</w:t>
      </w:r>
      <w:r w:rsidDel="00000000" w:rsidR="00000000" w:rsidRPr="00000000">
        <w:rPr>
          <w:rFonts w:ascii="Times New Roman" w:cs="Times New Roman" w:eastAsia="Times New Roman" w:hAnsi="Times New Roman"/>
          <w:sz w:val="24"/>
          <w:szCs w:val="24"/>
          <w:rtl w:val="0"/>
        </w:rPr>
        <w:t xml:space="preserve">ot,”</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ob</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a calling consistent with your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acter!</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you dwell on high with the choirs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seer of God,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the Word,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 and unto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thy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thy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w:t>
      </w:r>
    </w:p>
    <w:p w:rsidR="00000000" w:rsidDel="00000000" w:rsidP="00000000" w:rsidRDefault="00000000" w:rsidRPr="00000000" w14:paraId="0000009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Deliver me from my enemies, O God, and from those that rise up against me.</w:t>
      </w:r>
    </w:p>
    <w:p w:rsidR="00000000" w:rsidDel="00000000" w:rsidP="00000000" w:rsidRDefault="00000000" w:rsidRPr="00000000" w14:paraId="000000A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ever-</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’rable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drank of the torrent of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ing with divine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understanding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which you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vently desired!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passed over with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deified by the all-splendid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immeas’rable peace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Verse:  Their proclamation has gone out into all the earth and their</w:t>
      </w:r>
    </w:p>
    <w:p w:rsidR="00000000" w:rsidDel="00000000" w:rsidP="00000000" w:rsidRDefault="00000000" w:rsidRPr="00000000" w14:paraId="000000B9">
      <w:pPr>
        <w:spacing w:line="240" w:lineRule="auto"/>
        <w:ind w:left="2160" w:hanging="14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words to the ends of the universe!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contemplate the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of God,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look</w:t>
      </w:r>
      <w:r w:rsidDel="00000000" w:rsidR="00000000" w:rsidRPr="00000000">
        <w:rPr>
          <w:rFonts w:ascii="Times New Roman" w:cs="Times New Roman" w:eastAsia="Times New Roman" w:hAnsi="Times New Roman"/>
          <w:sz w:val="24"/>
          <w:szCs w:val="24"/>
          <w:rtl w:val="0"/>
        </w:rPr>
        <w:t xml:space="preserve">ing upon it as far as you are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delighting in it through a higher union and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ified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his gifts!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reached</w:t>
      </w:r>
      <w:r w:rsidDel="00000000" w:rsidR="00000000" w:rsidRPr="00000000">
        <w:rPr>
          <w:rFonts w:ascii="Times New Roman" w:cs="Times New Roman" w:eastAsia="Times New Roman" w:hAnsi="Times New Roman"/>
          <w:sz w:val="24"/>
          <w:szCs w:val="24"/>
          <w:rtl w:val="0"/>
        </w:rPr>
        <w:t xml:space="preserve"> with joy the only divine One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ever-mem’rable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 of Christ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you dwell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Verse:  The heavens declare the glory of God and the firmament</w:t>
      </w:r>
      <w:r w:rsidDel="00000000" w:rsidR="00000000" w:rsidRPr="00000000">
        <w:rPr>
          <w:rtl w:val="0"/>
        </w:rPr>
      </w:r>
    </w:p>
    <w:p w:rsidR="00000000" w:rsidDel="00000000" w:rsidP="00000000" w:rsidRDefault="00000000" w:rsidRPr="00000000" w14:paraId="000000C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proclaims His handiwork!</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shown yourself to be a faithful mediator between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C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by your bold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Christ to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fast love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cease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the Lord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disciple and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of Christ,</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high flying eagle you soared over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burned up the falsehood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fiery sound of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the nations out of the depths of ignorance into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w:t>
      </w:r>
    </w:p>
    <w:p w:rsidR="00000000" w:rsidDel="00000000" w:rsidP="00000000" w:rsidRDefault="00000000" w:rsidRPr="00000000" w14:paraId="000000D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God.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pray to Christ that he be merciful to us on the day of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inex</w:t>
      </w:r>
      <w:r w:rsidDel="00000000" w:rsidR="00000000" w:rsidRPr="00000000">
        <w:rPr>
          <w:rFonts w:ascii="Times New Roman" w:cs="Times New Roman" w:eastAsia="Times New Roman" w:hAnsi="Times New Roman"/>
          <w:sz w:val="24"/>
          <w:szCs w:val="24"/>
          <w:u w:val="single"/>
          <w:rtl w:val="0"/>
        </w:rPr>
        <w:t xml:space="preserve">press</w:t>
      </w:r>
      <w:r w:rsidDel="00000000" w:rsidR="00000000" w:rsidRPr="00000000">
        <w:rPr>
          <w:rFonts w:ascii="Times New Roman" w:cs="Times New Roman" w:eastAsia="Times New Roman" w:hAnsi="Times New Roman"/>
          <w:sz w:val="24"/>
          <w:szCs w:val="24"/>
          <w:rtl w:val="0"/>
        </w:rPr>
        <w:t xml:space="preserve">ible dispensation, you appeared on earth,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tl w:val="0"/>
        </w:rPr>
      </w:r>
    </w:p>
    <w:p w:rsidR="00000000" w:rsidDel="00000000" w:rsidP="00000000" w:rsidRDefault="00000000" w:rsidRPr="00000000" w14:paraId="000000D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woman of Samaria heard your words,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left her jar at the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ran</w:t>
      </w:r>
      <w:r w:rsidDel="00000000" w:rsidR="00000000" w:rsidRPr="00000000">
        <w:rPr>
          <w:rFonts w:ascii="Times New Roman" w:cs="Times New Roman" w:eastAsia="Times New Roman" w:hAnsi="Times New Roman"/>
          <w:sz w:val="24"/>
          <w:szCs w:val="24"/>
          <w:rtl w:val="0"/>
        </w:rPr>
        <w:t xml:space="preserve"> to the town.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said: “Come and see him who knew every secret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 in my</w:t>
      </w:r>
    </w:p>
    <w:p w:rsidR="00000000" w:rsidDel="00000000" w:rsidP="00000000" w:rsidRDefault="00000000" w:rsidRPr="00000000" w14:paraId="000000E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he be the long-awaited Mes</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ah,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O Theotokos, is revealed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Simon the Zealot, of our Holy Fathers and all the saints, Lord, Jesus Christ our God, have mercy on us. Amen.</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