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w:t>
      </w:r>
      <w:r w:rsidDel="00000000" w:rsidR="00000000" w:rsidRPr="00000000">
        <w:rPr>
          <w:rFonts w:ascii="Times New Roman" w:cs="Times New Roman" w:eastAsia="Times New Roman" w:hAnsi="Times New Roman"/>
          <w:sz w:val="24"/>
          <w:szCs w:val="24"/>
          <w:rtl w:val="0"/>
        </w:rPr>
        <w:t xml:space="preserve">June 19th,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Theodotus, Bishop of Ancyra (June 7th/20th)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sanctify ev’ry place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ev’ry ill,</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our souls’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 </w:t>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forgot the things of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life </w:t>
      </w:r>
    </w:p>
    <w:p w:rsidR="00000000" w:rsidDel="00000000" w:rsidP="00000000" w:rsidRDefault="00000000" w:rsidRPr="00000000" w14:paraId="0000005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despised torture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eternal life as their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they rejoice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great mercy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is excellent and worthy of praise rightly is a</w:t>
      </w:r>
      <w:r w:rsidDel="00000000" w:rsidR="00000000" w:rsidRPr="00000000">
        <w:rPr>
          <w:rFonts w:ascii="Times New Roman" w:cs="Times New Roman" w:eastAsia="Times New Roman" w:hAnsi="Times New Roman"/>
          <w:sz w:val="24"/>
          <w:szCs w:val="24"/>
          <w:u w:val="single"/>
          <w:rtl w:val="0"/>
        </w:rPr>
        <w:t xml:space="preserve">scribed</w:t>
      </w:r>
      <w:r w:rsidDel="00000000" w:rsidR="00000000" w:rsidRPr="00000000">
        <w:rPr>
          <w:rFonts w:ascii="Times New Roman" w:cs="Times New Roman" w:eastAsia="Times New Roman" w:hAnsi="Times New Roman"/>
          <w:sz w:val="24"/>
          <w:szCs w:val="24"/>
          <w:rtl w:val="0"/>
        </w:rPr>
        <w:t xml:space="preserve"> to the saints,</w:t>
      </w:r>
    </w:p>
    <w:p w:rsidR="00000000" w:rsidDel="00000000" w:rsidP="00000000" w:rsidRDefault="00000000" w:rsidRPr="00000000" w14:paraId="0000005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bowed their necks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the sword,</w:t>
      </w:r>
    </w:p>
    <w:p w:rsidR="00000000" w:rsidDel="00000000" w:rsidP="00000000" w:rsidRDefault="00000000" w:rsidRPr="00000000" w14:paraId="0000005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sake who bowed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and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down.</w:t>
      </w:r>
    </w:p>
    <w:p w:rsidR="00000000" w:rsidDel="00000000" w:rsidP="00000000" w:rsidRDefault="00000000" w:rsidRPr="00000000" w14:paraId="0000005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shed their blood for you who emptied yourself, taking the form of a</w:t>
      </w:r>
    </w:p>
    <w:p w:rsidR="00000000" w:rsidDel="00000000" w:rsidP="00000000" w:rsidRDefault="00000000" w:rsidRPr="00000000" w14:paraId="0000005D">
      <w:p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5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humbled themselves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ven unto death,</w:t>
      </w:r>
    </w:p>
    <w:p w:rsidR="00000000" w:rsidDel="00000000" w:rsidP="00000000" w:rsidRDefault="00000000" w:rsidRPr="00000000" w14:paraId="0000005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of your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have mercy on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God, //</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your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joyful heart and steadfast resolve, O martyr, thou didst truly brave the torments, undaunted by the pangs of the torturers or a violent death; wherefore, having contended lawfully, thou hast been crowned with splendor, O Theodotus.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testing of thy flesh thou didst wound the adversary, O blessed one, piercing their hearts with thy rebukes; and with the drops of thy blood which thou didst shed thou didst utterly dry up torrents of ungodliness, O most blessed one.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Burned steadily with torches and thy back lacerated with stripes, thou didst endure, O martyr, crying aloud: "Nothing shall ever separate me from the love of Christ, neither death, nor life, nor any other torment!"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7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7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0">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8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beseech you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our God,</w:t>
      </w:r>
    </w:p>
    <w:p w:rsidR="00000000" w:rsidDel="00000000" w:rsidP="00000000" w:rsidRDefault="00000000" w:rsidRPr="00000000" w14:paraId="0000008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 our souls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weep</w:t>
      </w:r>
      <w:r w:rsidDel="00000000" w:rsidR="00000000" w:rsidRPr="00000000">
        <w:rPr>
          <w:rFonts w:ascii="Times New Roman" w:cs="Times New Roman" w:eastAsia="Times New Roman" w:hAnsi="Times New Roman"/>
          <w:sz w:val="24"/>
          <w:szCs w:val="24"/>
          <w:rtl w:val="0"/>
        </w:rPr>
        <w:t xml:space="preserve"> and I wail when I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template death,</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behold our beauty fashioned after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God</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lying in the tomb, disfigured,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and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pty of form.</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marvel! What is this mystery which be</w:t>
      </w:r>
      <w:r w:rsidDel="00000000" w:rsidR="00000000" w:rsidRPr="00000000">
        <w:rPr>
          <w:rFonts w:ascii="Times New Roman" w:cs="Times New Roman" w:eastAsia="Times New Roman" w:hAnsi="Times New Roman"/>
          <w:sz w:val="24"/>
          <w:szCs w:val="24"/>
          <w:u w:val="single"/>
          <w:rtl w:val="0"/>
        </w:rPr>
        <w:t xml:space="preserve">falls</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have we been given over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have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been </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to death?</w:t>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written, it is truly by the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gives rest to the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has been the mediator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 O Lord,</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if you had not been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grave</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would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have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for us. //</w:t>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give rest to the departed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of the Word,</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our God, //</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thou didst share in the ways of the apostles * and didst occupy their throne, * thou didst find thine activity to be a passage to divine vision, * O divinely inspired one. * Wherefore, ordering the word of truth, * thou didst suffer for the Faith even to the shedding of thy blood, ** O Hieromartyr Theodotus, entreat Christ God, that our souls be saved.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unconfused union, * Who willingly accepted the Cross for our sake, * and through it hath raised up the first-formed man, ** and thus saved our souls from death.</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Theodotus of Ancyra,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