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December 24th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Venerable Father Spiridon, Bishop of Trimythus, the Wonderworker (December 12th/25th)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changeless in your divine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O Lord,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you endured </w:t>
      </w:r>
      <w:r w:rsidDel="00000000" w:rsidR="00000000" w:rsidRPr="00000000">
        <w:rPr>
          <w:rFonts w:ascii="Times New Roman" w:cs="Times New Roman" w:eastAsia="Times New Roman" w:hAnsi="Times New Roman"/>
          <w:sz w:val="24"/>
          <w:szCs w:val="24"/>
          <w:u w:val="single"/>
          <w:rtl w:val="0"/>
        </w:rPr>
        <w:t xml:space="preserve">suff</w:t>
      </w:r>
      <w:r w:rsidDel="00000000" w:rsidR="00000000" w:rsidRPr="00000000">
        <w:rPr>
          <w:rFonts w:ascii="Times New Roman" w:cs="Times New Roman" w:eastAsia="Times New Roman" w:hAnsi="Times New Roman"/>
          <w:sz w:val="24"/>
          <w:szCs w:val="24"/>
          <w:rtl w:val="0"/>
        </w:rPr>
        <w:t xml:space="preserve">’ring in the flesh.</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to the Cross;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side was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a lance,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pouring forth for me a double stream of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less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head was bound with a crown of thorns, O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destroying the thorny barrenness of sin,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taking the </w:t>
      </w:r>
      <w:r w:rsidDel="00000000" w:rsidR="00000000" w:rsidRPr="00000000">
        <w:rPr>
          <w:rFonts w:ascii="Times New Roman" w:cs="Times New Roman" w:eastAsia="Times New Roman" w:hAnsi="Times New Roman"/>
          <w:sz w:val="24"/>
          <w:szCs w:val="24"/>
          <w:u w:val="single"/>
          <w:rtl w:val="0"/>
        </w:rPr>
        <w:t xml:space="preserve">reed</w:t>
      </w:r>
      <w:r w:rsidDel="00000000" w:rsidR="00000000" w:rsidRPr="00000000">
        <w:rPr>
          <w:rFonts w:ascii="Times New Roman" w:cs="Times New Roman" w:eastAsia="Times New Roman" w:hAnsi="Times New Roman"/>
          <w:sz w:val="24"/>
          <w:szCs w:val="24"/>
          <w:rtl w:val="0"/>
        </w:rPr>
        <w:t xml:space="preserve"> in your hands,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inscribed in the book of life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who be</w:t>
      </w:r>
      <w:r w:rsidDel="00000000" w:rsidR="00000000" w:rsidRPr="00000000">
        <w:rPr>
          <w:rFonts w:ascii="Times New Roman" w:cs="Times New Roman" w:eastAsia="Times New Roman" w:hAnsi="Times New Roman"/>
          <w:sz w:val="24"/>
          <w:szCs w:val="24"/>
          <w:u w:val="single"/>
          <w:rtl w:val="0"/>
        </w:rPr>
        <w:t xml:space="preserve">lieve</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willingly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to a cross,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offered yourself as a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 for us.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you have ended the sacrifice to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crushed the kingdom of the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one.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King of the ages, you are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For with the Lord there is mercy, and with Him is plenteous redemption;  and He shall redeem Israel out of all his iniquities.</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rule of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unshaken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the Church!</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spring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unquenchable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love,</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most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 lamp and instrument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ly mind, meek and </w:t>
      </w:r>
      <w:r w:rsidDel="00000000" w:rsidR="00000000" w:rsidRPr="00000000">
        <w:rPr>
          <w:rFonts w:ascii="Times New Roman" w:cs="Times New Roman" w:eastAsia="Times New Roman" w:hAnsi="Times New Roman"/>
          <w:sz w:val="24"/>
          <w:szCs w:val="24"/>
          <w:u w:val="single"/>
          <w:rtl w:val="0"/>
        </w:rPr>
        <w:t xml:space="preserve">guile</w:t>
      </w:r>
      <w:r w:rsidDel="00000000" w:rsidR="00000000" w:rsidRPr="00000000">
        <w:rPr>
          <w:rFonts w:ascii="Times New Roman" w:cs="Times New Roman" w:eastAsia="Times New Roman" w:hAnsi="Times New Roman"/>
          <w:sz w:val="24"/>
          <w:szCs w:val="24"/>
          <w:rtl w:val="0"/>
        </w:rPr>
        <w:t xml:space="preserve">less,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adorned with true sim</w:t>
      </w:r>
      <w:r w:rsidDel="00000000" w:rsidR="00000000" w:rsidRPr="00000000">
        <w:rPr>
          <w:rFonts w:ascii="Times New Roman" w:cs="Times New Roman" w:eastAsia="Times New Roman" w:hAnsi="Times New Roman"/>
          <w:sz w:val="24"/>
          <w:szCs w:val="24"/>
          <w:u w:val="single"/>
          <w:rtl w:val="0"/>
        </w:rPr>
        <w:t xml:space="preserve">plic</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man and earthly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er in the vineyard and true </w:t>
      </w:r>
      <w:r w:rsidDel="00000000" w:rsidR="00000000" w:rsidRPr="00000000">
        <w:rPr>
          <w:rFonts w:ascii="Times New Roman" w:cs="Times New Roman" w:eastAsia="Times New Roman" w:hAnsi="Times New Roman"/>
          <w:sz w:val="24"/>
          <w:szCs w:val="24"/>
          <w:u w:val="single"/>
          <w:rtl w:val="0"/>
        </w:rPr>
        <w:t xml:space="preserve">friend</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Him to grant great mercy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Spyr</w:t>
      </w:r>
      <w:r w:rsidDel="00000000" w:rsidR="00000000" w:rsidRPr="00000000">
        <w:rPr>
          <w:rFonts w:ascii="Times New Roman" w:cs="Times New Roman" w:eastAsia="Times New Roman" w:hAnsi="Times New Roman"/>
          <w:sz w:val="24"/>
          <w:szCs w:val="24"/>
          <w:rtl w:val="0"/>
        </w:rPr>
        <w:t xml:space="preserve">idon, glory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revealed as a meek in</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ritor of the earth!</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and simple words with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grace,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stran</w:t>
      </w:r>
      <w:r w:rsidDel="00000000" w:rsidR="00000000" w:rsidRPr="00000000">
        <w:rPr>
          <w:rFonts w:ascii="Times New Roman" w:cs="Times New Roman" w:eastAsia="Times New Roman" w:hAnsi="Times New Roman"/>
          <w:sz w:val="24"/>
          <w:szCs w:val="24"/>
          <w:rtl w:val="0"/>
        </w:rPr>
        <w:t xml:space="preserve">gled the evil and demented teachings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clear divine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 for all,</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you praised that which leads to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penly enlightened all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the faithful to glorify the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Word</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the Only-begotten of the Unoriginate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put to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the carnal passions, O </w:t>
      </w:r>
      <w:r w:rsidDel="00000000" w:rsidR="00000000" w:rsidRPr="00000000">
        <w:rPr>
          <w:rFonts w:ascii="Times New Roman" w:cs="Times New Roman" w:eastAsia="Times New Roman" w:hAnsi="Times New Roman"/>
          <w:sz w:val="24"/>
          <w:szCs w:val="24"/>
          <w:u w:val="single"/>
          <w:rtl w:val="0"/>
        </w:rPr>
        <w:t xml:space="preserve">fat</w:t>
      </w:r>
      <w:r w:rsidDel="00000000" w:rsidR="00000000" w:rsidRPr="00000000">
        <w:rPr>
          <w:rFonts w:ascii="Times New Roman" w:cs="Times New Roman" w:eastAsia="Times New Roman" w:hAnsi="Times New Roman"/>
          <w:sz w:val="24"/>
          <w:szCs w:val="24"/>
          <w:rtl w:val="0"/>
        </w:rPr>
        <w:t xml:space="preserve">her,</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raised the dead by the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trans</w:t>
      </w:r>
      <w:r w:rsidDel="00000000" w:rsidR="00000000" w:rsidRPr="00000000">
        <w:rPr>
          <w:rFonts w:ascii="Times New Roman" w:cs="Times New Roman" w:eastAsia="Times New Roman" w:hAnsi="Times New Roman"/>
          <w:sz w:val="24"/>
          <w:szCs w:val="24"/>
          <w:u w:val="single"/>
          <w:rtl w:val="0"/>
        </w:rPr>
        <w:t xml:space="preserve">formed</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pent into gold</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your </w:t>
      </w:r>
      <w:r w:rsidDel="00000000" w:rsidR="00000000" w:rsidRPr="00000000">
        <w:rPr>
          <w:rFonts w:ascii="Times New Roman" w:cs="Times New Roman" w:eastAsia="Times New Roman" w:hAnsi="Times New Roman"/>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 restrained the raging of the </w:t>
      </w:r>
      <w:r w:rsidDel="00000000" w:rsidR="00000000" w:rsidRPr="00000000">
        <w:rPr>
          <w:rFonts w:ascii="Times New Roman" w:cs="Times New Roman" w:eastAsia="Times New Roman" w:hAnsi="Times New Roman"/>
          <w:sz w:val="24"/>
          <w:szCs w:val="24"/>
          <w:u w:val="single"/>
          <w:rtl w:val="0"/>
        </w:rPr>
        <w:t xml:space="preserve">riv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appeared to the afflicted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peror by night:</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healed</w:t>
      </w:r>
      <w:r w:rsidDel="00000000" w:rsidR="00000000" w:rsidRPr="00000000">
        <w:rPr>
          <w:rFonts w:ascii="Times New Roman" w:cs="Times New Roman" w:eastAsia="Times New Roman" w:hAnsi="Times New Roman"/>
          <w:sz w:val="24"/>
          <w:szCs w:val="24"/>
          <w:rtl w:val="0"/>
        </w:rPr>
        <w:t xml:space="preserve"> him by coming </w:t>
      </w:r>
      <w:r w:rsidDel="00000000" w:rsidR="00000000" w:rsidRPr="00000000">
        <w:rPr>
          <w:rFonts w:ascii="Times New Roman" w:cs="Times New Roman" w:eastAsia="Times New Roman" w:hAnsi="Times New Roman"/>
          <w:sz w:val="24"/>
          <w:szCs w:val="24"/>
          <w:u w:val="single"/>
          <w:rtl w:val="0"/>
        </w:rPr>
        <w:t xml:space="preserve">close</w:t>
      </w:r>
      <w:r w:rsidDel="00000000" w:rsidR="00000000" w:rsidRPr="00000000">
        <w:rPr>
          <w:rFonts w:ascii="Times New Roman" w:cs="Times New Roman" w:eastAsia="Times New Roman" w:hAnsi="Times New Roman"/>
          <w:sz w:val="24"/>
          <w:szCs w:val="24"/>
          <w:rtl w:val="0"/>
        </w:rPr>
        <w:t xml:space="preserve"> to his heart</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glorified you most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riously!</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honor your memory with a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voice!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rev</w:t>
      </w:r>
      <w:r w:rsidDel="00000000" w:rsidR="00000000" w:rsidRPr="00000000">
        <w:rPr>
          <w:rFonts w:ascii="Times New Roman" w:cs="Times New Roman" w:eastAsia="Times New Roman" w:hAnsi="Times New Roman"/>
          <w:sz w:val="24"/>
          <w:szCs w:val="24"/>
          <w:rtl w:val="0"/>
        </w:rPr>
        <w:t xml:space="preserve">’rence the divine and sacred shrine of your </w:t>
      </w:r>
      <w:r w:rsidDel="00000000" w:rsidR="00000000" w:rsidRPr="00000000">
        <w:rPr>
          <w:rFonts w:ascii="Times New Roman" w:cs="Times New Roman" w:eastAsia="Times New Roman" w:hAnsi="Times New Roman"/>
          <w:sz w:val="24"/>
          <w:szCs w:val="24"/>
          <w:u w:val="single"/>
          <w:rtl w:val="0"/>
        </w:rPr>
        <w:t xml:space="preserve">rel</w:t>
      </w:r>
      <w:r w:rsidDel="00000000" w:rsidR="00000000" w:rsidRPr="00000000">
        <w:rPr>
          <w:rFonts w:ascii="Times New Roman" w:cs="Times New Roman" w:eastAsia="Times New Roman" w:hAnsi="Times New Roman"/>
          <w:sz w:val="24"/>
          <w:szCs w:val="24"/>
          <w:rtl w:val="0"/>
        </w:rPr>
        <w:t xml:space="preserve">ics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which flows a divine stream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father Spyridon,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and wise,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the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ques</w:t>
      </w:r>
      <w:r w:rsidDel="00000000" w:rsidR="00000000" w:rsidRPr="00000000">
        <w:rPr>
          <w:rFonts w:ascii="Times New Roman" w:cs="Times New Roman" w:eastAsia="Times New Roman" w:hAnsi="Times New Roman"/>
          <w:sz w:val="24"/>
          <w:szCs w:val="24"/>
          <w:rtl w:val="0"/>
        </w:rPr>
        <w:t xml:space="preserve">tioned the dead woman as if </w:t>
      </w: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were alive.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transformed a serpent into gold for a man be</w:t>
      </w:r>
      <w:r w:rsidDel="00000000" w:rsidR="00000000" w:rsidRPr="00000000">
        <w:rPr>
          <w:rFonts w:ascii="Times New Roman" w:cs="Times New Roman" w:eastAsia="Times New Roman" w:hAnsi="Times New Roman"/>
          <w:sz w:val="24"/>
          <w:szCs w:val="24"/>
          <w:u w:val="single"/>
          <w:rtl w:val="0"/>
        </w:rPr>
        <w:t xml:space="preserve">set</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sz w:val="24"/>
          <w:szCs w:val="24"/>
          <w:u w:val="single"/>
          <w:rtl w:val="0"/>
        </w:rPr>
        <w:t xml:space="preserve">pov</w:t>
      </w:r>
      <w:r w:rsidDel="00000000" w:rsidR="00000000" w:rsidRPr="00000000">
        <w:rPr>
          <w:rFonts w:ascii="Times New Roman" w:cs="Times New Roman" w:eastAsia="Times New Roman" w:hAnsi="Times New Roman"/>
          <w:sz w:val="24"/>
          <w:szCs w:val="24"/>
          <w:rtl w:val="0"/>
        </w:rPr>
        <w:t xml:space="preserve">erty.</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pit</w:t>
      </w:r>
      <w:r w:rsidDel="00000000" w:rsidR="00000000" w:rsidRPr="00000000">
        <w:rPr>
          <w:rFonts w:ascii="Times New Roman" w:cs="Times New Roman" w:eastAsia="Times New Roman" w:hAnsi="Times New Roman"/>
          <w:sz w:val="24"/>
          <w:szCs w:val="24"/>
          <w:rtl w:val="0"/>
        </w:rPr>
        <w:t xml:space="preserve">ied the people and restrained the </w:t>
      </w:r>
      <w:r w:rsidDel="00000000" w:rsidR="00000000" w:rsidRPr="00000000">
        <w:rPr>
          <w:rFonts w:ascii="Times New Roman" w:cs="Times New Roman" w:eastAsia="Times New Roman" w:hAnsi="Times New Roman"/>
          <w:sz w:val="24"/>
          <w:szCs w:val="24"/>
          <w:u w:val="single"/>
          <w:rtl w:val="0"/>
        </w:rPr>
        <w:t xml:space="preserve">riv</w:t>
      </w:r>
      <w:r w:rsidDel="00000000" w:rsidR="00000000" w:rsidRPr="00000000">
        <w:rPr>
          <w:rFonts w:ascii="Times New Roman" w:cs="Times New Roman" w:eastAsia="Times New Roman" w:hAnsi="Times New Roman"/>
          <w:sz w:val="24"/>
          <w:szCs w:val="24"/>
          <w:rtl w:val="0"/>
        </w:rPr>
        <w:t xml:space="preserve">er’s flow.</w:t>
      </w:r>
    </w:p>
    <w:p w:rsidR="00000000" w:rsidDel="00000000" w:rsidP="00000000" w:rsidRDefault="00000000" w:rsidRPr="00000000" w14:paraId="0000008C">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ymdjsiy2w71l" w:id="1"/>
      <w:bookmarkEnd w:id="1"/>
      <w:r w:rsidDel="00000000" w:rsidR="00000000" w:rsidRPr="00000000">
        <w:rPr>
          <w:rFonts w:ascii="Times New Roman" w:cs="Times New Roman" w:eastAsia="Times New Roman" w:hAnsi="Times New Roman"/>
          <w:color w:val="000000"/>
          <w:sz w:val="24"/>
          <w:szCs w:val="24"/>
          <w:rtl w:val="0"/>
        </w:rPr>
        <w:t xml:space="preserve">You stood before the emperor as a physician through God’s</w:t>
      </w:r>
    </w:p>
    <w:p w:rsidR="00000000" w:rsidDel="00000000" w:rsidP="00000000" w:rsidRDefault="00000000" w:rsidRPr="00000000" w14:paraId="0000008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prov</w:t>
      </w:r>
      <w:r w:rsidDel="00000000" w:rsidR="00000000" w:rsidRPr="00000000">
        <w:rPr>
          <w:rFonts w:ascii="Times New Roman" w:cs="Times New Roman" w:eastAsia="Times New Roman" w:hAnsi="Times New Roman"/>
          <w:sz w:val="24"/>
          <w:szCs w:val="24"/>
          <w:rtl w:val="0"/>
        </w:rPr>
        <w:t xml:space="preserve">idence,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His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 you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the dead!</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clarified the faith a</w:t>
      </w:r>
      <w:r w:rsidDel="00000000" w:rsidR="00000000" w:rsidRPr="00000000">
        <w:rPr>
          <w:rFonts w:ascii="Times New Roman" w:cs="Times New Roman" w:eastAsia="Times New Roman" w:hAnsi="Times New Roman"/>
          <w:sz w:val="24"/>
          <w:szCs w:val="24"/>
          <w:u w:val="single"/>
          <w:rtl w:val="0"/>
        </w:rPr>
        <w:t xml:space="preserve">mong</w:t>
      </w:r>
      <w:r w:rsidDel="00000000" w:rsidR="00000000" w:rsidRPr="00000000">
        <w:rPr>
          <w:rFonts w:ascii="Times New Roman" w:cs="Times New Roman" w:eastAsia="Times New Roman" w:hAnsi="Times New Roman"/>
          <w:sz w:val="24"/>
          <w:szCs w:val="24"/>
          <w:rtl w:val="0"/>
        </w:rPr>
        <w:t xml:space="preserve"> many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were en</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bled to do all things by Christ who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ened you,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now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 </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she con</w:t>
      </w:r>
      <w:r w:rsidDel="00000000" w:rsidR="00000000" w:rsidRPr="00000000">
        <w:rPr>
          <w:rFonts w:ascii="Times New Roman" w:cs="Times New Roman" w:eastAsia="Times New Roman" w:hAnsi="Times New Roman"/>
          <w:color w:val="000000"/>
          <w:sz w:val="24"/>
          <w:szCs w:val="24"/>
          <w:u w:val="single"/>
          <w:rtl w:val="0"/>
        </w:rPr>
        <w:t xml:space="preserve">sid</w:t>
      </w:r>
      <w:r w:rsidDel="00000000" w:rsidR="00000000" w:rsidRPr="00000000">
        <w:rPr>
          <w:rFonts w:ascii="Times New Roman" w:cs="Times New Roman" w:eastAsia="Times New Roman" w:hAnsi="Times New Roman"/>
          <w:color w:val="000000"/>
          <w:sz w:val="24"/>
          <w:szCs w:val="24"/>
          <w:rtl w:val="0"/>
        </w:rPr>
        <w:t xml:space="preserve">ered the Lamb who </w:t>
      </w:r>
      <w:r w:rsidDel="00000000" w:rsidR="00000000" w:rsidRPr="00000000">
        <w:rPr>
          <w:rFonts w:ascii="Times New Roman" w:cs="Times New Roman" w:eastAsia="Times New Roman" w:hAnsi="Times New Roman"/>
          <w:color w:val="000000"/>
          <w:sz w:val="24"/>
          <w:szCs w:val="24"/>
          <w:u w:val="single"/>
          <w:rtl w:val="0"/>
        </w:rPr>
        <w:t xml:space="preserve">hung</w:t>
      </w:r>
      <w:r w:rsidDel="00000000" w:rsidR="00000000" w:rsidRPr="00000000">
        <w:rPr>
          <w:rFonts w:ascii="Times New Roman" w:cs="Times New Roman" w:eastAsia="Times New Roman" w:hAnsi="Times New Roman"/>
          <w:color w:val="000000"/>
          <w:sz w:val="24"/>
          <w:szCs w:val="24"/>
          <w:rtl w:val="0"/>
        </w:rPr>
        <w:t xml:space="preserve"> on the Cross,</w:t>
      </w:r>
    </w:p>
    <w:p w:rsidR="00000000" w:rsidDel="00000000" w:rsidP="00000000" w:rsidRDefault="00000000" w:rsidRPr="00000000" w14:paraId="00000096">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pure and blameless Virgin cried with weeping and </w:t>
      </w:r>
      <w:r w:rsidDel="00000000" w:rsidR="00000000" w:rsidRPr="00000000">
        <w:rPr>
          <w:rFonts w:ascii="Times New Roman" w:cs="Times New Roman" w:eastAsia="Times New Roman" w:hAnsi="Times New Roman"/>
          <w:color w:val="000000"/>
          <w:sz w:val="24"/>
          <w:szCs w:val="24"/>
          <w:u w:val="single"/>
          <w:rtl w:val="0"/>
        </w:rPr>
        <w:t xml:space="preserve">mourn</w:t>
      </w:r>
      <w:r w:rsidDel="00000000" w:rsidR="00000000" w:rsidRPr="00000000">
        <w:rPr>
          <w:rFonts w:ascii="Times New Roman" w:cs="Times New Roman" w:eastAsia="Times New Roman" w:hAnsi="Times New Roman"/>
          <w:color w:val="000000"/>
          <w:sz w:val="24"/>
          <w:szCs w:val="24"/>
          <w:rtl w:val="0"/>
        </w:rPr>
        <w:t xml:space="preserve">ing:</w:t>
      </w:r>
    </w:p>
    <w:p w:rsidR="00000000" w:rsidDel="00000000" w:rsidP="00000000" w:rsidRDefault="00000000" w:rsidRPr="00000000" w14:paraId="00000097">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my </w:t>
      </w:r>
      <w:r w:rsidDel="00000000" w:rsidR="00000000" w:rsidRPr="00000000">
        <w:rPr>
          <w:rFonts w:ascii="Times New Roman" w:cs="Times New Roman" w:eastAsia="Times New Roman" w:hAnsi="Times New Roman"/>
          <w:color w:val="000000"/>
          <w:sz w:val="24"/>
          <w:szCs w:val="24"/>
          <w:u w:val="single"/>
          <w:rtl w:val="0"/>
        </w:rPr>
        <w:t xml:space="preserve">sweet</w:t>
      </w:r>
      <w:r w:rsidDel="00000000" w:rsidR="00000000" w:rsidRPr="00000000">
        <w:rPr>
          <w:rFonts w:ascii="Times New Roman" w:cs="Times New Roman" w:eastAsia="Times New Roman" w:hAnsi="Times New Roman"/>
          <w:color w:val="000000"/>
          <w:sz w:val="24"/>
          <w:szCs w:val="24"/>
          <w:rtl w:val="0"/>
        </w:rPr>
        <w:t xml:space="preserve">est child, please </w:t>
      </w:r>
      <w:r w:rsidDel="00000000" w:rsidR="00000000" w:rsidRPr="00000000">
        <w:rPr>
          <w:rFonts w:ascii="Times New Roman" w:cs="Times New Roman" w:eastAsia="Times New Roman" w:hAnsi="Times New Roman"/>
          <w:color w:val="000000"/>
          <w:sz w:val="24"/>
          <w:szCs w:val="24"/>
          <w:u w:val="single"/>
          <w:rtl w:val="0"/>
        </w:rPr>
        <w:t xml:space="preserve">tell</w:t>
      </w:r>
      <w:r w:rsidDel="00000000" w:rsidR="00000000" w:rsidRPr="00000000">
        <w:rPr>
          <w:rFonts w:ascii="Times New Roman" w:cs="Times New Roman" w:eastAsia="Times New Roman" w:hAnsi="Times New Roman"/>
          <w:color w:val="000000"/>
          <w:sz w:val="24"/>
          <w:szCs w:val="24"/>
          <w:rtl w:val="0"/>
        </w:rPr>
        <w:t xml:space="preserve"> me,</w:t>
      </w:r>
    </w:p>
    <w:p w:rsidR="00000000" w:rsidDel="00000000" w:rsidP="00000000" w:rsidRDefault="00000000" w:rsidRPr="00000000" w14:paraId="00000098">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is this </w:t>
      </w:r>
      <w:r w:rsidDel="00000000" w:rsidR="00000000" w:rsidRPr="00000000">
        <w:rPr>
          <w:rFonts w:ascii="Times New Roman" w:cs="Times New Roman" w:eastAsia="Times New Roman" w:hAnsi="Times New Roman"/>
          <w:color w:val="000000"/>
          <w:sz w:val="24"/>
          <w:szCs w:val="24"/>
          <w:u w:val="single"/>
          <w:rtl w:val="0"/>
        </w:rPr>
        <w:t xml:space="preserve">new</w:t>
      </w:r>
      <w:r w:rsidDel="00000000" w:rsidR="00000000" w:rsidRPr="00000000">
        <w:rPr>
          <w:rFonts w:ascii="Times New Roman" w:cs="Times New Roman" w:eastAsia="Times New Roman" w:hAnsi="Times New Roman"/>
          <w:color w:val="000000"/>
          <w:sz w:val="24"/>
          <w:szCs w:val="24"/>
          <w:rtl w:val="0"/>
        </w:rPr>
        <w:t xml:space="preserve"> and a</w:t>
      </w:r>
      <w:r w:rsidDel="00000000" w:rsidR="00000000" w:rsidRPr="00000000">
        <w:rPr>
          <w:rFonts w:ascii="Times New Roman" w:cs="Times New Roman" w:eastAsia="Times New Roman" w:hAnsi="Times New Roman"/>
          <w:color w:val="000000"/>
          <w:sz w:val="24"/>
          <w:szCs w:val="24"/>
          <w:u w:val="single"/>
          <w:rtl w:val="0"/>
        </w:rPr>
        <w:t xml:space="preserve">ston</w:t>
      </w:r>
      <w:r w:rsidDel="00000000" w:rsidR="00000000" w:rsidRPr="00000000">
        <w:rPr>
          <w:rFonts w:ascii="Times New Roman" w:cs="Times New Roman" w:eastAsia="Times New Roman" w:hAnsi="Times New Roman"/>
          <w:color w:val="000000"/>
          <w:sz w:val="24"/>
          <w:szCs w:val="24"/>
          <w:rtl w:val="0"/>
        </w:rPr>
        <w:t xml:space="preserve">ishing sight?</w:t>
      </w:r>
    </w:p>
    <w:p w:rsidR="00000000" w:rsidDel="00000000" w:rsidP="00000000" w:rsidRDefault="00000000" w:rsidRPr="00000000" w14:paraId="00000099">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t3xkqa920nto" w:id="2"/>
      <w:bookmarkEnd w:id="2"/>
      <w:r w:rsidDel="00000000" w:rsidR="00000000" w:rsidRPr="00000000">
        <w:rPr>
          <w:rFonts w:ascii="Times New Roman" w:cs="Times New Roman" w:eastAsia="Times New Roman" w:hAnsi="Times New Roman"/>
          <w:color w:val="000000"/>
          <w:sz w:val="24"/>
          <w:szCs w:val="24"/>
          <w:u w:val="single"/>
          <w:rtl w:val="0"/>
        </w:rPr>
        <w:t xml:space="preserve">How</w:t>
      </w:r>
      <w:r w:rsidDel="00000000" w:rsidR="00000000" w:rsidRPr="00000000">
        <w:rPr>
          <w:rFonts w:ascii="Times New Roman" w:cs="Times New Roman" w:eastAsia="Times New Roman" w:hAnsi="Times New Roman"/>
          <w:color w:val="000000"/>
          <w:sz w:val="24"/>
          <w:szCs w:val="24"/>
          <w:rtl w:val="0"/>
        </w:rPr>
        <w:t xml:space="preserve"> are you nailed in the </w:t>
      </w:r>
      <w:r w:rsidDel="00000000" w:rsidR="00000000" w:rsidRPr="00000000">
        <w:rPr>
          <w:rFonts w:ascii="Times New Roman" w:cs="Times New Roman" w:eastAsia="Times New Roman" w:hAnsi="Times New Roman"/>
          <w:color w:val="000000"/>
          <w:sz w:val="24"/>
          <w:szCs w:val="24"/>
          <w:u w:val="single"/>
          <w:rtl w:val="0"/>
        </w:rPr>
        <w:t xml:space="preserve">flesh</w:t>
      </w:r>
      <w:r w:rsidDel="00000000" w:rsidR="00000000" w:rsidRPr="00000000">
        <w:rPr>
          <w:rFonts w:ascii="Times New Roman" w:cs="Times New Roman" w:eastAsia="Times New Roman" w:hAnsi="Times New Roman"/>
          <w:color w:val="000000"/>
          <w:sz w:val="24"/>
          <w:szCs w:val="24"/>
          <w:rtl w:val="0"/>
        </w:rPr>
        <w:t xml:space="preserve"> on the Tree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hold the whole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in your hand?”</w:t>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 Tone 3:</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venerate your precious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guardian of the world and salvation of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mighty gift of propiti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victory for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pride</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take pity on us.</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holding his hands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Cross,</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conquered Amalek on the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also did you stretch out your hands on the precious Cross,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embrace and save me from the bondage to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gave me the </w:t>
      </w:r>
      <w:r w:rsidDel="00000000" w:rsidR="00000000" w:rsidRPr="00000000">
        <w:rPr>
          <w:rFonts w:ascii="Times New Roman" w:cs="Times New Roman" w:eastAsia="Times New Roman" w:hAnsi="Times New Roman"/>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escape from the arrows of my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 venerate your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Word.</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abasement. Yet more is our soul filled with the reproach of the wealthy, and with the abasement of the proud.</w:t>
      </w:r>
    </w:p>
    <w:p w:rsidR="00000000" w:rsidDel="00000000" w:rsidP="00000000" w:rsidRDefault="00000000" w:rsidRPr="00000000" w14:paraId="000000BC">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the power of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B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set up on Golgotha but acts through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B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made fishermen into apostles and Gentiles into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t>
      </w:r>
      <w:r w:rsidDel="00000000" w:rsidR="00000000" w:rsidRPr="00000000">
        <w:rPr>
          <w:rFonts w:ascii="Times New Roman" w:cs="Times New Roman" w:eastAsia="Times New Roman" w:hAnsi="Times New Roman"/>
          <w:sz w:val="24"/>
          <w:szCs w:val="24"/>
          <w:u w:val="single"/>
          <w:rtl w:val="0"/>
        </w:rPr>
        <w:t xml:space="preserve">they</w:t>
      </w:r>
      <w:r w:rsidDel="00000000" w:rsidR="00000000" w:rsidRPr="00000000">
        <w:rPr>
          <w:rFonts w:ascii="Times New Roman" w:cs="Times New Roman" w:eastAsia="Times New Roman" w:hAnsi="Times New Roman"/>
          <w:sz w:val="24"/>
          <w:szCs w:val="24"/>
          <w:rtl w:val="0"/>
        </w:rPr>
        <w:t xml:space="preserve"> might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blameless Virgin beheld you </w:t>
      </w:r>
      <w:r w:rsidDel="00000000" w:rsidR="00000000" w:rsidRPr="00000000">
        <w:rPr>
          <w:rFonts w:ascii="Times New Roman" w:cs="Times New Roman" w:eastAsia="Times New Roman" w:hAnsi="Times New Roman"/>
          <w:sz w:val="24"/>
          <w:szCs w:val="24"/>
          <w:u w:val="single"/>
          <w:rtl w:val="0"/>
        </w:rPr>
        <w:t xml:space="preserve">hang</w:t>
      </w:r>
      <w:r w:rsidDel="00000000" w:rsidR="00000000" w:rsidRPr="00000000">
        <w:rPr>
          <w:rFonts w:ascii="Times New Roman" w:cs="Times New Roman" w:eastAsia="Times New Roman" w:hAnsi="Times New Roman"/>
          <w:sz w:val="24"/>
          <w:szCs w:val="24"/>
          <w:rtl w:val="0"/>
        </w:rPr>
        <w:t xml:space="preserve">ing on the tree,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t>
      </w:r>
      <w:r w:rsidDel="00000000" w:rsidR="00000000" w:rsidRPr="00000000">
        <w:rPr>
          <w:rFonts w:ascii="Times New Roman" w:cs="Times New Roman" w:eastAsia="Times New Roman" w:hAnsi="Times New Roman"/>
          <w:sz w:val="24"/>
          <w:szCs w:val="24"/>
          <w:u w:val="single"/>
          <w:rtl w:val="0"/>
        </w:rPr>
        <w:t xml:space="preserve">gra</w:t>
      </w:r>
      <w:r w:rsidDel="00000000" w:rsidR="00000000" w:rsidRPr="00000000">
        <w:rPr>
          <w:rFonts w:ascii="Times New Roman" w:cs="Times New Roman" w:eastAsia="Times New Roman" w:hAnsi="Times New Roman"/>
          <w:sz w:val="24"/>
          <w:szCs w:val="24"/>
          <w:rtl w:val="0"/>
        </w:rPr>
        <w:t xml:space="preserve">cious Christ,</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out as a mother: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belovèd son,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has the assembly of the wickèd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you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w:t>
      </w:r>
      <w:r w:rsidDel="00000000" w:rsidR="00000000" w:rsidRPr="00000000">
        <w:rPr>
          <w:rtl w:val="0"/>
        </w:rPr>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B">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as a champion of the first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cil</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wonderworker, O God-bearing father </w:t>
      </w:r>
      <w:r w:rsidDel="00000000" w:rsidR="00000000" w:rsidRPr="00000000">
        <w:rPr>
          <w:rFonts w:ascii="Times New Roman" w:cs="Times New Roman" w:eastAsia="Times New Roman" w:hAnsi="Times New Roman"/>
          <w:sz w:val="24"/>
          <w:szCs w:val="24"/>
          <w:u w:val="single"/>
          <w:rtl w:val="0"/>
        </w:rPr>
        <w:t xml:space="preserve">Spyr</w:t>
      </w:r>
      <w:r w:rsidDel="00000000" w:rsidR="00000000" w:rsidRPr="00000000">
        <w:rPr>
          <w:rFonts w:ascii="Times New Roman" w:cs="Times New Roman" w:eastAsia="Times New Roman" w:hAnsi="Times New Roman"/>
          <w:sz w:val="24"/>
          <w:szCs w:val="24"/>
          <w:rtl w:val="0"/>
        </w:rPr>
        <w:t xml:space="preserve">idon.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spoke</w:t>
      </w:r>
      <w:r w:rsidDel="00000000" w:rsidR="00000000" w:rsidRPr="00000000">
        <w:rPr>
          <w:rFonts w:ascii="Times New Roman" w:cs="Times New Roman" w:eastAsia="Times New Roman" w:hAnsi="Times New Roman"/>
          <w:sz w:val="24"/>
          <w:szCs w:val="24"/>
          <w:rtl w:val="0"/>
        </w:rPr>
        <w:t xml:space="preserve"> to one who was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in the grave</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transformed a serpent to gold, O most-</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one.</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w:t>
      </w:r>
      <w:r w:rsidDel="00000000" w:rsidR="00000000" w:rsidRPr="00000000">
        <w:rPr>
          <w:rFonts w:ascii="Times New Roman" w:cs="Times New Roman" w:eastAsia="Times New Roman" w:hAnsi="Times New Roman"/>
          <w:sz w:val="24"/>
          <w:szCs w:val="24"/>
          <w:u w:val="single"/>
          <w:rtl w:val="0"/>
        </w:rPr>
        <w:t xml:space="preserve">chant</w:t>
      </w:r>
      <w:r w:rsidDel="00000000" w:rsidR="00000000" w:rsidRPr="00000000">
        <w:rPr>
          <w:rFonts w:ascii="Times New Roman" w:cs="Times New Roman" w:eastAsia="Times New Roman" w:hAnsi="Times New Roman"/>
          <w:sz w:val="24"/>
          <w:szCs w:val="24"/>
          <w:rtl w:val="0"/>
        </w:rPr>
        <w:t xml:space="preserve">ing of your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prayers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had angels </w:t>
      </w:r>
      <w:r w:rsidDel="00000000" w:rsidR="00000000" w:rsidRPr="00000000">
        <w:rPr>
          <w:rFonts w:ascii="Times New Roman" w:cs="Times New Roman" w:eastAsia="Times New Roman" w:hAnsi="Times New Roman"/>
          <w:sz w:val="24"/>
          <w:szCs w:val="24"/>
          <w:u w:val="single"/>
          <w:rtl w:val="0"/>
        </w:rPr>
        <w:t xml:space="preserve">serv</w:t>
      </w:r>
      <w:r w:rsidDel="00000000" w:rsidR="00000000" w:rsidRPr="00000000">
        <w:rPr>
          <w:rFonts w:ascii="Times New Roman" w:cs="Times New Roman" w:eastAsia="Times New Roman" w:hAnsi="Times New Roman"/>
          <w:sz w:val="24"/>
          <w:szCs w:val="24"/>
          <w:rtl w:val="0"/>
        </w:rPr>
        <w:t xml:space="preserve">ing with you!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Him who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you strength!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12700</wp:posOffset>
                </wp:positionV>
                <wp:extent cx="85725" cy="619125"/>
                <wp:effectExtent b="0" l="0" r="0" t="0"/>
                <wp:wrapNone/>
                <wp:docPr id="1" name=""/>
                <a:graphic>
                  <a:graphicData uri="http://schemas.microsoft.com/office/word/2010/wordprocessingShape">
                    <wps:wsp>
                      <wps:cNvSpPr/>
                      <wps:cNvPr id="2" name="Shape 2"/>
                      <wps:spPr>
                        <a:xfrm>
                          <a:off x="5307900" y="3475200"/>
                          <a:ext cx="76200" cy="6096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12700</wp:posOffset>
                </wp:positionV>
                <wp:extent cx="85725" cy="6191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5725" cy="619125"/>
                        </a:xfrm>
                        <a:prstGeom prst="rect"/>
                        <a:ln/>
                      </pic:spPr>
                    </pic:pic>
                  </a:graphicData>
                </a:graphic>
              </wp:anchor>
            </w:drawing>
          </mc:Fallback>
        </mc:AlternateConten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you a crown!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through you grants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to all!</w:t>
      </w:r>
    </w:p>
    <w:p w:rsidR="00000000" w:rsidDel="00000000" w:rsidP="00000000" w:rsidRDefault="00000000" w:rsidRPr="00000000" w14:paraId="000000E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Spiridon the Wonderworker, and of all the saints, O Lord, Jesus Christ our God, have mercy on us. Amen.</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