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w:t>
      </w:r>
      <w:r w:rsidDel="00000000" w:rsidR="00000000" w:rsidRPr="00000000">
        <w:rPr>
          <w:rFonts w:ascii="Times New Roman" w:cs="Times New Roman" w:eastAsia="Times New Roman" w:hAnsi="Times New Roman"/>
          <w:sz w:val="24"/>
          <w:szCs w:val="24"/>
          <w:rtl w:val="0"/>
        </w:rPr>
        <w:t xml:space="preserve">June 16th,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Metrophanes, Patriarch of Constantinople (June 4th/17th)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on the tree,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most good;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hands and feet were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nails;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side was pierced, pouring drops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 and water to wash away my wounds and evil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mercy, O all-com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freedom from evil to those who venerate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of your own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lance, the </w:t>
      </w:r>
      <w:r w:rsidDel="00000000" w:rsidR="00000000" w:rsidRPr="00000000">
        <w:rPr>
          <w:rFonts w:ascii="Times New Roman" w:cs="Times New Roman" w:eastAsia="Times New Roman" w:hAnsi="Times New Roman"/>
          <w:sz w:val="24"/>
          <w:szCs w:val="24"/>
          <w:u w:val="single"/>
          <w:rtl w:val="0"/>
        </w:rPr>
        <w:t xml:space="preserve">nails</w:t>
      </w:r>
      <w:r w:rsidDel="00000000" w:rsidR="00000000" w:rsidRPr="00000000">
        <w:rPr>
          <w:rFonts w:ascii="Times New Roman" w:cs="Times New Roman" w:eastAsia="Times New Roman" w:hAnsi="Times New Roman"/>
          <w:sz w:val="24"/>
          <w:szCs w:val="24"/>
          <w:rtl w:val="0"/>
        </w:rPr>
        <w:t xml:space="preserve">, and the reed.</w:t>
      </w:r>
    </w:p>
    <w:p w:rsidR="00000000" w:rsidDel="00000000" w:rsidP="00000000" w:rsidRDefault="00000000" w:rsidRPr="00000000" w14:paraId="00000054">
      <w:pPr>
        <w:tabs>
          <w:tab w:val="left" w:pos="-180"/>
        </w:tabs>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beyond compare is your patience with us, your unprofitable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beg you, O Lord, for the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 passions of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ing her son raised of his own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on the Cross,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pierced to the heart, the undefiled </w:t>
      </w:r>
      <w:r w:rsidDel="00000000" w:rsidR="00000000" w:rsidRPr="00000000">
        <w:rPr>
          <w:rFonts w:ascii="Times New Roman" w:cs="Times New Roman" w:eastAsia="Times New Roman" w:hAnsi="Times New Roman"/>
          <w:sz w:val="24"/>
          <w:szCs w:val="24"/>
          <w:u w:val="single"/>
          <w:rtl w:val="0"/>
        </w:rPr>
        <w:t xml:space="preserve">Maid</w:t>
      </w:r>
      <w:r w:rsidDel="00000000" w:rsidR="00000000" w:rsidRPr="00000000">
        <w:rPr>
          <w:rFonts w:ascii="Times New Roman" w:cs="Times New Roman" w:eastAsia="Times New Roman" w:hAnsi="Times New Roman"/>
          <w:sz w:val="24"/>
          <w:szCs w:val="24"/>
          <w:rtl w:val="0"/>
        </w:rPr>
        <w:t xml:space="preserve">en cried out:</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most belovèd child, </w:t>
      </w: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are you </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ken from me?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the thankless race of men re</w:t>
      </w:r>
      <w:r w:rsidDel="00000000" w:rsidR="00000000" w:rsidRPr="00000000">
        <w:rPr>
          <w:rFonts w:ascii="Times New Roman" w:cs="Times New Roman" w:eastAsia="Times New Roman" w:hAnsi="Times New Roman"/>
          <w:sz w:val="24"/>
          <w:szCs w:val="24"/>
          <w:u w:val="single"/>
          <w:rtl w:val="0"/>
        </w:rPr>
        <w:t xml:space="preserve">pay</w:t>
      </w:r>
      <w:r w:rsidDel="00000000" w:rsidR="00000000" w:rsidRPr="00000000">
        <w:rPr>
          <w:rFonts w:ascii="Times New Roman" w:cs="Times New Roman" w:eastAsia="Times New Roman" w:hAnsi="Times New Roman"/>
          <w:sz w:val="24"/>
          <w:szCs w:val="24"/>
          <w:rtl w:val="0"/>
        </w:rPr>
        <w:t xml:space="preserve"> your love?”</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shown to be a God-bearer * wholly consecrated, * the holy anointed of God, * clad in the Holy Spirit, * ever entering with splendor * into the holy of holies, * illumined with godly radiance, * partaking of the grace of the holy mysteries * as a true and most glorious hierarch, * praying with boldness ** on behalf of our souls.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life was illumined * with the radiance of the virtues, * and thou hast enlightened the faithful * and driven away the darkness of delusion; * for thou wast shown to be the bright sun of the truth, * O most blessed and holy hierarch Metrophanes. * And now thou hast made thine abode * where shineth never-waning light, * become a child of the day through the grace of the Holy Spirit. * Wherefore, honorably celebrating thy divine and luminous memory, ** we honor thee with love, O ever-memorable one.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mind made beautiful by faith * and through yearning for God, O divinely wise one, * thou wast shown to be radiant; * and having learned incorruption * in thy mortal and corruptible body, O most wise one, * thou didst acquire the splendors of the incorporeal ones, * becoming a stranger to pleasures, * adorned with dispassion, * O most wise father and hierarch Metrophanes, * thou radiant lamp ** and intercessor for those who honor thy memory with love.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of old, the unblemished ewe-lamb and immaculate Sovereign Lady, * beheld her Lamb * upon the tree of the Cross, * she exclaimed maternally, and marveling cried aloud: * "O my Child most sweet, * what is this new and most strange sight I see? * How hath the thankless synagogue * betrayed Thee to the judgment-seat of Pilate * and condemned Thee to death, * Who art the Life of all? * Yet do I hymn Thine ineffable condescension, ** O Word!" </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7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7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75">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man,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on the Cross.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83">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the gates of Paradise,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on the tree.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Style w:val="Heading2"/>
        <w:keepLines w:val="0"/>
        <w:spacing w:after="0" w:before="0" w:line="240" w:lineRule="auto"/>
        <w:rPr>
          <w:rFonts w:ascii="Times New Roman" w:cs="Times New Roman" w:eastAsia="Times New Roman" w:hAnsi="Times New Roman"/>
          <w:sz w:val="24"/>
          <w:szCs w:val="24"/>
        </w:rPr>
      </w:pPr>
      <w:bookmarkStart w:colFirst="0" w:colLast="0" w:name="_q56k1rf1nn4b"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 </w:t>
      </w:r>
    </w:p>
    <w:p w:rsidR="00000000" w:rsidDel="00000000" w:rsidP="00000000" w:rsidRDefault="00000000" w:rsidRPr="00000000" w14:paraId="0000008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forgot the things of this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ent life </w:t>
      </w:r>
    </w:p>
    <w:p w:rsidR="00000000" w:rsidDel="00000000" w:rsidP="00000000" w:rsidRDefault="00000000" w:rsidRPr="00000000" w14:paraId="0000008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despised torture for the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8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granted eternal life as their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w:t>
      </w:r>
    </w:p>
    <w:p w:rsidR="00000000" w:rsidDel="00000000" w:rsidP="00000000" w:rsidRDefault="00000000" w:rsidRPr="00000000" w14:paraId="0000008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they rejoice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grant great mercy to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who bore you, 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beheld you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upon the tree,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mourned</w:t>
      </w:r>
      <w:r w:rsidDel="00000000" w:rsidR="00000000" w:rsidRPr="00000000">
        <w:rPr>
          <w:rFonts w:ascii="Times New Roman" w:cs="Times New Roman" w:eastAsia="Times New Roman" w:hAnsi="Times New Roman"/>
          <w:sz w:val="24"/>
          <w:szCs w:val="24"/>
          <w:rtl w:val="0"/>
        </w:rPr>
        <w:t xml:space="preserve"> and wept </w:t>
      </w:r>
      <w:r w:rsidDel="00000000" w:rsidR="00000000" w:rsidRPr="00000000">
        <w:rPr>
          <w:rFonts w:ascii="Times New Roman" w:cs="Times New Roman" w:eastAsia="Times New Roman" w:hAnsi="Times New Roman"/>
          <w:sz w:val="24"/>
          <w:szCs w:val="24"/>
          <w:u w:val="single"/>
          <w:rtl w:val="0"/>
        </w:rPr>
        <w:t xml:space="preserve">bit</w:t>
      </w:r>
      <w:r w:rsidDel="00000000" w:rsidR="00000000" w:rsidRPr="00000000">
        <w:rPr>
          <w:rFonts w:ascii="Times New Roman" w:cs="Times New Roman" w:eastAsia="Times New Roman" w:hAnsi="Times New Roman"/>
          <w:sz w:val="24"/>
          <w:szCs w:val="24"/>
          <w:rtl w:val="0"/>
        </w:rPr>
        <w:t xml:space="preserve">terly.</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amazed by your goodness surpassing the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of men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sang the praises of your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9A">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truth of things revealed thee to thy flock as a rule of faith, * icon of meekness, and teacher of temperance; * wherefore, thou hast attained the heights through humility and riches through poverty; * O hierarch Metrophanes our father, ** entreat Christ God, that our souls be saved.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Father Among the Saints Metrophanes of Constantinople, of our Holy Fathers and all the saints, Lord, Jesus Christ our God, have mercy on us. Amen.</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