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w:t>
      </w:r>
      <w:r w:rsidDel="00000000" w:rsidR="00000000" w:rsidRPr="00000000">
        <w:rPr>
          <w:rFonts w:ascii="Times New Roman" w:cs="Times New Roman" w:eastAsia="Times New Roman" w:hAnsi="Times New Roman"/>
          <w:sz w:val="24"/>
          <w:szCs w:val="24"/>
          <w:rtl w:val="0"/>
        </w:rPr>
        <w:t xml:space="preserve">July 28th,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Hieromartyr Athenogenes and Those with Him (July 16th/29th)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were crucified, O long-</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Lord,</w:t>
      </w:r>
    </w:p>
    <w:p w:rsidR="00000000" w:rsidDel="00000000" w:rsidP="00000000" w:rsidRDefault="00000000" w:rsidRPr="00000000" w14:paraId="00000049">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whole earth quaked and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bled,</w:t>
      </w:r>
    </w:p>
    <w:p w:rsidR="00000000" w:rsidDel="00000000" w:rsidP="00000000" w:rsidRDefault="00000000" w:rsidRPr="00000000" w14:paraId="0000004A">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confirmed the hearts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4B">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with pure hearts we sing your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es //</w:t>
      </w:r>
    </w:p>
    <w:p w:rsidR="00000000" w:rsidDel="00000000" w:rsidP="00000000" w:rsidRDefault="00000000" w:rsidRPr="00000000" w14:paraId="0000004C">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venerate with love you boundless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smitten and </w:t>
      </w:r>
      <w:r w:rsidDel="00000000" w:rsidR="00000000" w:rsidRPr="00000000">
        <w:rPr>
          <w:rFonts w:ascii="Times New Roman" w:cs="Times New Roman" w:eastAsia="Times New Roman" w:hAnsi="Times New Roman"/>
          <w:sz w:val="24"/>
          <w:szCs w:val="24"/>
          <w:u w:val="single"/>
          <w:rtl w:val="0"/>
        </w:rPr>
        <w:t xml:space="preserve">spat</w:t>
      </w:r>
      <w:r w:rsidDel="00000000" w:rsidR="00000000" w:rsidRPr="00000000">
        <w:rPr>
          <w:rFonts w:ascii="Times New Roman" w:cs="Times New Roman" w:eastAsia="Times New Roman" w:hAnsi="Times New Roman"/>
          <w:sz w:val="24"/>
          <w:szCs w:val="24"/>
          <w:rtl w:val="0"/>
        </w:rPr>
        <w:t xml:space="preserve"> on, O Christ,</w:t>
      </w:r>
    </w:p>
    <w:p w:rsidR="00000000" w:rsidDel="00000000" w:rsidP="00000000" w:rsidRDefault="00000000" w:rsidRPr="00000000" w14:paraId="00000051">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ev’ry blow you endured struck down the evil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52">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vb77qja2gmck" w:id="1"/>
      <w:bookmarkEnd w:id="1"/>
      <w:r w:rsidDel="00000000" w:rsidR="00000000" w:rsidRPr="00000000">
        <w:rPr>
          <w:rFonts w:ascii="Times New Roman" w:cs="Times New Roman" w:eastAsia="Times New Roman" w:hAnsi="Times New Roman"/>
          <w:sz w:val="24"/>
          <w:szCs w:val="24"/>
          <w:rtl w:val="0"/>
        </w:rPr>
        <w:t xml:space="preserve">thus reversing the fall which had </w:t>
      </w:r>
      <w:r w:rsidDel="00000000" w:rsidR="00000000" w:rsidRPr="00000000">
        <w:rPr>
          <w:rFonts w:ascii="Times New Roman" w:cs="Times New Roman" w:eastAsia="Times New Roman" w:hAnsi="Times New Roman"/>
          <w:sz w:val="24"/>
          <w:szCs w:val="24"/>
          <w:u w:val="single"/>
          <w:rtl w:val="0"/>
        </w:rPr>
        <w:t xml:space="preserve">hurled</w:t>
      </w:r>
      <w:r w:rsidDel="00000000" w:rsidR="00000000" w:rsidRPr="00000000">
        <w:rPr>
          <w:rFonts w:ascii="Times New Roman" w:cs="Times New Roman" w:eastAsia="Times New Roman" w:hAnsi="Times New Roman"/>
          <w:sz w:val="24"/>
          <w:szCs w:val="24"/>
          <w:rtl w:val="0"/>
        </w:rPr>
        <w:t xml:space="preserve"> us down, //</w:t>
      </w:r>
    </w:p>
    <w:p w:rsidR="00000000" w:rsidDel="00000000" w:rsidP="00000000" w:rsidRDefault="00000000" w:rsidRPr="00000000" w14:paraId="00000053">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sle1sq16hhc1" w:id="2"/>
      <w:bookmarkEnd w:id="2"/>
      <w:r w:rsidDel="00000000" w:rsidR="00000000" w:rsidRPr="00000000">
        <w:rPr>
          <w:rFonts w:ascii="Times New Roman" w:cs="Times New Roman" w:eastAsia="Times New Roman" w:hAnsi="Times New Roman"/>
          <w:sz w:val="24"/>
          <w:szCs w:val="24"/>
          <w:rtl w:val="0"/>
        </w:rPr>
        <w:t xml:space="preserve">for in our folly we had been ravished by proud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hid its face and the earth </w:t>
      </w:r>
      <w:r w:rsidDel="00000000" w:rsidR="00000000" w:rsidRPr="00000000">
        <w:rPr>
          <w:rFonts w:ascii="Times New Roman" w:cs="Times New Roman" w:eastAsia="Times New Roman" w:hAnsi="Times New Roman"/>
          <w:sz w:val="24"/>
          <w:szCs w:val="24"/>
          <w:u w:val="single"/>
          <w:rtl w:val="0"/>
        </w:rPr>
        <w:t xml:space="preserve">quaked</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58">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ydbti7tr69s5" w:id="3"/>
      <w:bookmarkEnd w:id="3"/>
      <w:r w:rsidDel="00000000" w:rsidR="00000000" w:rsidRPr="00000000">
        <w:rPr>
          <w:rFonts w:ascii="Times New Roman" w:cs="Times New Roman" w:eastAsia="Times New Roman" w:hAnsi="Times New Roman"/>
          <w:sz w:val="24"/>
          <w:szCs w:val="24"/>
          <w:rtl w:val="0"/>
        </w:rPr>
        <w:t xml:space="preserve">when it beheld you nailed un</w:t>
      </w:r>
      <w:r w:rsidDel="00000000" w:rsidR="00000000" w:rsidRPr="00000000">
        <w:rPr>
          <w:rFonts w:ascii="Times New Roman" w:cs="Times New Roman" w:eastAsia="Times New Roman" w:hAnsi="Times New Roman"/>
          <w:sz w:val="24"/>
          <w:szCs w:val="24"/>
          <w:u w:val="single"/>
          <w:rtl w:val="0"/>
        </w:rPr>
        <w:t xml:space="preserve">just</w:t>
      </w:r>
      <w:r w:rsidDel="00000000" w:rsidR="00000000" w:rsidRPr="00000000">
        <w:rPr>
          <w:rFonts w:ascii="Times New Roman" w:cs="Times New Roman" w:eastAsia="Times New Roman" w:hAnsi="Times New Roman"/>
          <w:sz w:val="24"/>
          <w:szCs w:val="24"/>
          <w:rtl w:val="0"/>
        </w:rPr>
        <w:t xml:space="preserve">ly on the tree, //</w:t>
      </w:r>
    </w:p>
    <w:p w:rsidR="00000000" w:rsidDel="00000000" w:rsidP="00000000" w:rsidRDefault="00000000" w:rsidRPr="00000000" w14:paraId="00000059">
      <w:pPr>
        <w:pStyle w:val="Title"/>
        <w:keepNext w:val="0"/>
        <w:keepLines w:val="0"/>
        <w:spacing w:after="0" w:line="240" w:lineRule="auto"/>
        <w:ind w:left="720"/>
        <w:rPr>
          <w:rFonts w:ascii="Times New Roman" w:cs="Times New Roman" w:eastAsia="Times New Roman" w:hAnsi="Times New Roman"/>
          <w:sz w:val="24"/>
          <w:szCs w:val="24"/>
          <w:u w:val="single"/>
        </w:rPr>
      </w:pPr>
      <w:bookmarkStart w:colFirst="0" w:colLast="0" w:name="_4djmwzk43wfa" w:id="4"/>
      <w:bookmarkEnd w:id="4"/>
      <w:r w:rsidDel="00000000" w:rsidR="00000000" w:rsidRPr="00000000">
        <w:rPr>
          <w:rFonts w:ascii="Times New Roman" w:cs="Times New Roman" w:eastAsia="Times New Roman" w:hAnsi="Times New Roman"/>
          <w:sz w:val="24"/>
          <w:szCs w:val="24"/>
          <w:rtl w:val="0"/>
        </w:rPr>
        <w:t xml:space="preserve">and the rocks were split a</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 and fell.</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glorious Athenogenes, * vested in the splendid raiment of the priesthood, * showed it to be yet more pure * when dyed in his blood * Entering into the holy temple therewith, * appearing before Him Who seeth all things * and ministering to Him with the immaterial ranks, * he is illumined with divine communion. ** Him do we call blessed.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wise Athenogenes * hath through faith led to Christ a choir of spiritual athletes * who suffered steadfastly * and finished the course. * And with them having vanquished the one of great craft, * he hath been received into the choir of martyrs, * deified by communion; * and he ever prayeth on behalf of us ** who ever keep his sacred memory.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ten divinely elect disciples suffered, * bringing low the uprisings of the passions * by feats of fasting, * and they slew the serpent, * having acquired Athenogenes as a sacred instructor * through the power of God. * By their supplications, O Compassionate One, * save us who ever trust in Thee, * O Supremely good One.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now and ever, and unto ages of ages. Amen:</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this sight which I see, * which mine eyes behold, O Master? * How is it that Thou Who dost sustain all creation, * art lifted up upon the Tree and diest, * granting life unto all? * thus said the Theotokos weeping, * upon seeing God and man * Who had shone forth ineffably from her ** hanging upon the Cross. </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6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7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71">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7A">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7B">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life and resurrection for your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7C">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who put our </w:t>
      </w:r>
      <w:r w:rsidDel="00000000" w:rsidR="00000000" w:rsidRPr="00000000">
        <w:rPr>
          <w:rFonts w:ascii="Times New Roman" w:cs="Times New Roman" w:eastAsia="Times New Roman" w:hAnsi="Times New Roman"/>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 in it</w:t>
      </w:r>
    </w:p>
    <w:p w:rsidR="00000000" w:rsidDel="00000000" w:rsidP="00000000" w:rsidRDefault="00000000" w:rsidRPr="00000000" w14:paraId="0000007D">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cpng51hpqvuj" w:id="5"/>
      <w:bookmarkEnd w:id="5"/>
      <w:r w:rsidDel="00000000" w:rsidR="00000000" w:rsidRPr="00000000">
        <w:rPr>
          <w:rFonts w:ascii="Times New Roman" w:cs="Times New Roman" w:eastAsia="Times New Roman" w:hAnsi="Times New Roman"/>
          <w:sz w:val="24"/>
          <w:szCs w:val="24"/>
          <w:rtl w:val="0"/>
        </w:rPr>
        <w:t xml:space="preserve">praise you, our God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in the flesh. //</w:t>
      </w:r>
    </w:p>
    <w:p w:rsidR="00000000" w:rsidDel="00000000" w:rsidP="00000000" w:rsidRDefault="00000000" w:rsidRPr="00000000" w14:paraId="0000007E">
      <w:pPr>
        <w:pStyle w:val="Title"/>
        <w:keepNext w:val="0"/>
        <w:keepLines w:val="0"/>
        <w:spacing w:after="0" w:line="240" w:lineRule="auto"/>
        <w:ind w:left="720"/>
        <w:rPr>
          <w:rFonts w:ascii="Times New Roman" w:cs="Times New Roman" w:eastAsia="Times New Roman" w:hAnsi="Times New Roman"/>
          <w:sz w:val="24"/>
          <w:szCs w:val="24"/>
          <w:u w:val="single"/>
        </w:rPr>
      </w:pPr>
      <w:bookmarkStart w:colFirst="0" w:colLast="0" w:name="_9k15el3zn7f4" w:id="6"/>
      <w:bookmarkEnd w:id="6"/>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81">
      <w:pP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83">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opened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for all.</w:t>
      </w:r>
    </w:p>
    <w:p w:rsidR="00000000" w:rsidDel="00000000" w:rsidP="00000000" w:rsidRDefault="00000000" w:rsidRPr="00000000" w14:paraId="00000084">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who are delivered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85">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87967hb7kaw5" w:id="7"/>
      <w:bookmarkEnd w:id="7"/>
      <w:r w:rsidDel="00000000" w:rsidR="00000000" w:rsidRPr="00000000">
        <w:rPr>
          <w:rFonts w:ascii="Times New Roman" w:cs="Times New Roman" w:eastAsia="Times New Roman" w:hAnsi="Times New Roman"/>
          <w:sz w:val="24"/>
          <w:szCs w:val="24"/>
          <w:rtl w:val="0"/>
        </w:rPr>
        <w:t xml:space="preserve">praise you, our God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in the flesh. //</w:t>
      </w:r>
    </w:p>
    <w:p w:rsidR="00000000" w:rsidDel="00000000" w:rsidP="00000000" w:rsidRDefault="00000000" w:rsidRPr="00000000" w14:paraId="00000086">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g2cov9b1qq7m" w:id="8"/>
      <w:bookmarkEnd w:id="8"/>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Style w:val="Heading2"/>
        <w:keepLines w:val="0"/>
        <w:spacing w:after="0" w:before="0" w:line="240" w:lineRule="auto"/>
        <w:rPr>
          <w:rFonts w:ascii="Times New Roman" w:cs="Times New Roman" w:eastAsia="Times New Roman" w:hAnsi="Times New Roman"/>
          <w:sz w:val="24"/>
          <w:szCs w:val="24"/>
        </w:rPr>
      </w:pPr>
      <w:bookmarkStart w:colFirst="0" w:colLast="0" w:name="_7vwjfjl11bi3" w:id="9"/>
      <w:bookmarkEnd w:id="9"/>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victorious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w:t>
      </w:r>
    </w:p>
    <w:p w:rsidR="00000000" w:rsidDel="00000000" w:rsidP="00000000" w:rsidRDefault="00000000" w:rsidRPr="00000000" w14:paraId="0000008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endured great torments when they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gled on earth.</w:t>
      </w:r>
    </w:p>
    <w:p w:rsidR="00000000" w:rsidDel="00000000" w:rsidP="00000000" w:rsidRDefault="00000000" w:rsidRPr="00000000" w14:paraId="0000008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they dwell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8D">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5gzjkb8hddxn" w:id="10"/>
      <w:bookmarkEnd w:id="10"/>
      <w:r w:rsidDel="00000000" w:rsidR="00000000" w:rsidRPr="00000000">
        <w:rPr>
          <w:rFonts w:ascii="Times New Roman" w:cs="Times New Roman" w:eastAsia="Times New Roman" w:hAnsi="Times New Roman"/>
          <w:sz w:val="24"/>
          <w:szCs w:val="24"/>
          <w:rtl w:val="0"/>
        </w:rPr>
        <w:t xml:space="preserve">Through their prayers and intercessions pre</w:t>
      </w:r>
      <w:r w:rsidDel="00000000" w:rsidR="00000000" w:rsidRPr="00000000">
        <w:rPr>
          <w:rFonts w:ascii="Times New Roman" w:cs="Times New Roman" w:eastAsia="Times New Roman" w:hAnsi="Times New Roman"/>
          <w:sz w:val="24"/>
          <w:szCs w:val="24"/>
          <w:u w:val="single"/>
          <w:rtl w:val="0"/>
        </w:rPr>
        <w:t xml:space="preserve">serve</w:t>
      </w:r>
      <w:r w:rsidDel="00000000" w:rsidR="00000000" w:rsidRPr="00000000">
        <w:rPr>
          <w:rFonts w:ascii="Times New Roman" w:cs="Times New Roman" w:eastAsia="Times New Roman" w:hAnsi="Times New Roman"/>
          <w:sz w:val="24"/>
          <w:szCs w:val="24"/>
          <w:rtl w:val="0"/>
        </w:rPr>
        <w:t xml:space="preserve"> us all!</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spotless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9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beheld the Life of the World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on the tree,</w:t>
      </w:r>
    </w:p>
    <w:p w:rsidR="00000000" w:rsidDel="00000000" w:rsidP="00000000" w:rsidRDefault="00000000" w:rsidRPr="00000000" w14:paraId="0000009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heart was pierced with a sword of </w:t>
      </w:r>
      <w:r w:rsidDel="00000000" w:rsidR="00000000" w:rsidRPr="00000000">
        <w:rPr>
          <w:rFonts w:ascii="Times New Roman" w:cs="Times New Roman" w:eastAsia="Times New Roman" w:hAnsi="Times New Roman"/>
          <w:sz w:val="24"/>
          <w:szCs w:val="24"/>
          <w:u w:val="single"/>
          <w:rtl w:val="0"/>
        </w:rPr>
        <w:t xml:space="preserve">sor</w:t>
      </w:r>
      <w:r w:rsidDel="00000000" w:rsidR="00000000" w:rsidRPr="00000000">
        <w:rPr>
          <w:rFonts w:ascii="Times New Roman" w:cs="Times New Roman" w:eastAsia="Times New Roman" w:hAnsi="Times New Roman"/>
          <w:sz w:val="24"/>
          <w:szCs w:val="24"/>
          <w:rtl w:val="0"/>
        </w:rPr>
        <w:t xml:space="preserve">row. //</w:t>
      </w:r>
    </w:p>
    <w:p w:rsidR="00000000" w:rsidDel="00000000" w:rsidP="00000000" w:rsidRDefault="00000000" w:rsidRPr="00000000" w14:paraId="00000094">
      <w:pPr>
        <w:spacing w:line="240" w:lineRule="auto"/>
        <w:ind w:left="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 Lord, save all those who share her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you.</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97">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blessed and wise bishop and martyr Athenogenes,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grew like a palm tree in the monastic life;</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towering like a cedar in your struggles,</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your teachings you brought a number of martyrs to Christ.//</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honor them together with you!</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All of thy most glorious mysteries are beyond comprehension, * O Theotokos; * for, thy purity sealed and thy virginity intact, * thou art known to be a true Mother, * having given birth unto God. ** Him do thou entreat, that our souls be saved.</w:t>
      </w: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Hieromartyr Athenogenes, of our Holy Fathers and all the saints, Lord, Jesus Christ our God, have mercy on us. Amen.</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