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Reader’s Vespers on Wednesday, March 25</w:t>
      </w:r>
      <w:r w:rsidDel="00000000" w:rsidR="00000000" w:rsidRPr="00000000">
        <w:rPr>
          <w:rFonts w:ascii="Times New Roman" w:cs="Times New Roman" w:eastAsia="Times New Roman" w:hAnsi="Times New Roman"/>
          <w:sz w:val="24"/>
          <w:szCs w:val="24"/>
          <w:vertAlign w:val="superscript"/>
          <w:rtl w:val="0"/>
        </w:rPr>
        <w:t xml:space="preserve">th</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Translation of the Relics of Nicephorus, Patriarch of Constantinople (March 13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/26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distress I cry to the Lord that He may answer me. Deliver me, O Lord, from lying lips, from a deceitful tongue. What shall be given to you? And what more shall be done to you, you deceitful tongue? A warrior's sharp arrows with glowing coals of the broom tree. Woe is me, that I sojourn in Meshech that I dwell among the tents of Kedar. Too long have I had my dwelling among those who hate peace. I am for peace; but when I speak they are for war. I lift up mine eyes to the hills. From whence does my help come? My help comes from the Lord Who made Heaven and earth. He will not let your foot be moved; He Who keeps you will not slumber. Behold, He Who keeps Israel, will neither slumber nor sleep. The Lord is your keeper; the Lord is your shade on your right hand. The sun shall not smite you by day nor the moon by night. The Lord will keep you from all evil; He will keep your life. The Lord will keep your going out and your coming in from this time forth and forever more. I was glad when they said to me, "Let us go to the house of the Lord." Our feet have been standing within your gates, O Jerusalem. Jerusalem, built as a city which is bound firmly together, to which the tribes go up. The tribes of the Lord, as was decreed for Israel, to give thanks to the Name of the Lord. There thrones for judgment were set, the thrones of the house of David. Pray for the peace of Jerusalem! "May they prosper who love you. Peace be within your walls and security within your towers." For my brethren and companions' sake I will say, "Peace be within you." For the sake of the House of the Lord our God, I will seek your good. To Thee I lift up mine eyes, O Thou, Who art enthroned in the heavens. Behold, as the eyes of a servant look to the hand of their master, as the eyes of a maid to the hand of her mistress. So our eyes look to the Lord our God, ‘til He has mercy on us. Have mercy on us, O Lord, have mercy on us for we have had more than enough of contempt. Too long our soul has been sated with the scorn of those who are at ease, the contempt of the proud. If it had not been the Lord Who was on our side, let Israel now say, If it had not been the Lord Who was on our side, when men rose up against us, Then they would have swallowed us alive, when their anger was kindled against us; Then the flood would have swept us away, the torrent would have gone over us, the raging waters. Blessed be the Lord, Who has not given us as prey to their teeth. We have escaped as a bird from the snare of the fowlers; the snare is broken, and we have escaped. Our help is in the Name of the Lord Who made Heaven and earth.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trust in the Lord are like Mount Zion, which cannot be moved but abides forever. As the mountains are round about Jerusalem, so the Lord is round about His people from this time forth and forever more. For the scepter of wickedness shall not rest, upon the land allotted to the righteous. Lest the righteous put forth their hands to do wrong. Do good, O Lord, to those who are good. And to those who are upright in their hearts. But those who turn aside upon their crooked ways. The Lord will lead away with evildoers. Peace be in Israel. When the Lord restored the fortunes of Zion, we were like those who dream. Then our mouth was filled with laughter and our tongue with shouts of joy; Then they said among the nations, "The Lord has done great things for them." The Lord has done great things for us; we are glad. Restore our fortunes, O Lord, like the watercourses in the Negev. May those who sow in tears reap with shouts of joy. He that goes forth weeping bearing the seeds for sowing. Shall come home with shouts of joy, bringing his sheaves with him. Unless the Lord builds the house, those who build it labor in vain. Unless the Lord watches over the city, the watchman stays awake in vain. It is in vain that you rise up early and go late to rest, eating the bread of anxious toil; so He gives to His beloved sleep. Lo, sons are a heritage from the Lord, the fruit of the womb a reward. Like arrows in the hand of a warrior are the sons of one's youth; Happy is the man who has his quiver full of them. He shall not be put to shame when he speaks with his enemies in the gate. Blessed is every one who fears the Lord, who walks in His ways. You shall eat the fruit of the labor of your hands; you shall be happy, and it shall be well with you. Your wife will be like a fruitful vine within your house; your children will be like olive shoots around your table. Lo, thus shall the man be blest who fears the Lord. The Lord bless you from Zion. May you see the prosperity of Jerusalem all the days of your life. May you see your children's children. Peace be upon Israel. "Sorely have they afflicted me from my youth," let Israel now say "Sorely have they afflicted me from my youth, yet they have not prevailed against me. The plowers plowed upon my back; they made long their furrows." The Lord is righteous; He has cut the cords of the wicked. May all who hate Zion be put to shame and turned backward. Let them be like the grass on the housetops, which withers before it grows up, With which the reaper does not fill his hand or the binder of sheaves his bosom, While those who pass by do not say, "The blessing of the Lord be upon you. We bless you in the Name of the Lord."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I cry to Thee, O Lord. Lord, hear my voice. Let Thine ears be attentive to the voice of my supplications. If Thou, O Lord, shouldst mark iniquities, Lord, who could stand? But there is forgiveness with Thee, that Thou mayest be feared. I wait for the Lord, my soul waits, and in His word I hope. My soul waits for the Lord more than the watchmen for the morning more than watchmen for the morning. O Israel, hope in the Lord, for with the Lord there is mercy. And with Him is plenteous redemption. And He will redeem Israel from all his iniquities. O Lord, my heart is not lifted up, my eyes are not raised too high; I do not occupy myself with things too great and too marvelous for me. But I have calmed and quieted my soul, like a child quieted at its mother's breast. O Israel, hope in the Lord from this time forth and forever more. Remember, O Lord, in David's favor all the hardships he endured; How he swore to the Lord and vowed to the Mighty One of Jacob: "I will not enter my house or get into my bed; I will not give sleep to mine eyes or slumber to mine eyelids, Until I find a place for the Lord, a dwelling place for the Mighty One of Jacob." Lo, we heard of it in Ephrathah, we found it in the fields of Ja’ar. "Let us go to His dwelling place; let us worship at His footstool." Arise, O Lord, and go to Thy resting place, Thou and the Ark of Thy might. Let Thy priests be clothed with righteousness, and let Thy saints shout for joy. For Thy servant David's sake do not turn away the face of Thine anointed one. The Lord swore to David a sure oath / from which He will not turn back: "One of the sons of your body I will set on your throne. If your sons keep My covenant and My testimonies which I shall teach them, Their sons also forever shall sit upon your throne." For the Lord has chosen Zion; He has desired it for His habitation: "This is My resting place forever here I will dwell for I have desired it. I will abundantly bless her provisions; I will satisfy her poor with bread. Her priests I will clothe with salvation, and her saints will shout for joy. There I will make a horn to sprout for David; I have prepared a lamp for Mine anointed. His enemies I will clothe with shame, but upon himself his crown will shed its luster. Behold, how good and pleasant it is when brothers dwell in unity. It is like the precious oil upon the head, running down upon the beard, Upon the beard of Aaron, running down on the collar of his robes. It is like the dew of Hermon which falls on the mountains of Zion. For there the Lord has commanded the blessing life forever more. Come, bless the Lord, all you servants of the Lord, Who stand by night in the House of the Lord. Lift up your hands to the holy place and bless the Lord. May the Lord bless you from Zion, He who made Heaven and earth.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w:t>
      </w:r>
      <w:r w:rsidDel="00000000" w:rsidR="00000000" w:rsidRPr="00000000">
        <w:rPr>
          <w:rFonts w:ascii="Times New Roman" w:cs="Times New Roman" w:eastAsia="Times New Roman" w:hAnsi="Times New Roman"/>
          <w:sz w:val="24"/>
          <w:szCs w:val="24"/>
          <w:u w:val="single"/>
          <w:rtl w:val="0"/>
        </w:rPr>
        <w:t xml:space="preserve">thirst</w:t>
      </w:r>
      <w:r w:rsidDel="00000000" w:rsidR="00000000" w:rsidRPr="00000000">
        <w:rPr>
          <w:rFonts w:ascii="Times New Roman" w:cs="Times New Roman" w:eastAsia="Times New Roman" w:hAnsi="Times New Roman"/>
          <w:sz w:val="24"/>
          <w:szCs w:val="24"/>
          <w:rtl w:val="0"/>
        </w:rPr>
        <w:t xml:space="preserve"> for spiritual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their good deeds in </w:t>
      </w:r>
      <w:r w:rsidDel="00000000" w:rsidR="00000000" w:rsidRPr="00000000">
        <w:rPr>
          <w:rFonts w:ascii="Times New Roman" w:cs="Times New Roman" w:eastAsia="Times New Roman" w:hAnsi="Times New Roman"/>
          <w:sz w:val="24"/>
          <w:szCs w:val="24"/>
          <w:u w:val="single"/>
          <w:rtl w:val="0"/>
        </w:rPr>
        <w:t xml:space="preserve">se</w:t>
      </w:r>
      <w:r w:rsidDel="00000000" w:rsidR="00000000" w:rsidRPr="00000000">
        <w:rPr>
          <w:rFonts w:ascii="Times New Roman" w:cs="Times New Roman" w:eastAsia="Times New Roman" w:hAnsi="Times New Roman"/>
          <w:sz w:val="24"/>
          <w:szCs w:val="24"/>
          <w:rtl w:val="0"/>
        </w:rPr>
        <w:t xml:space="preserve">cret,</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an</w:t>
      </w:r>
      <w:r w:rsidDel="00000000" w:rsidR="00000000" w:rsidRPr="00000000">
        <w:rPr>
          <w:rFonts w:ascii="Times New Roman" w:cs="Times New Roman" w:eastAsia="Times New Roman" w:hAnsi="Times New Roman"/>
          <w:sz w:val="24"/>
          <w:szCs w:val="24"/>
          <w:u w:val="single"/>
          <w:rtl w:val="0"/>
        </w:rPr>
        <w:t xml:space="preserve">nounc</w:t>
      </w:r>
      <w:r w:rsidDel="00000000" w:rsidR="00000000" w:rsidRPr="00000000">
        <w:rPr>
          <w:rFonts w:ascii="Times New Roman" w:cs="Times New Roman" w:eastAsia="Times New Roman" w:hAnsi="Times New Roman"/>
          <w:sz w:val="24"/>
          <w:szCs w:val="24"/>
          <w:rtl w:val="0"/>
        </w:rPr>
        <w:t xml:space="preserve">ing them in the streets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ketplace,</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ing them hidden deep 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their hearts;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who sees all that is done in </w:t>
      </w:r>
      <w:r w:rsidDel="00000000" w:rsidR="00000000" w:rsidRPr="00000000">
        <w:rPr>
          <w:rFonts w:ascii="Times New Roman" w:cs="Times New Roman" w:eastAsia="Times New Roman" w:hAnsi="Times New Roman"/>
          <w:sz w:val="24"/>
          <w:szCs w:val="24"/>
          <w:u w:val="single"/>
          <w:rtl w:val="0"/>
        </w:rPr>
        <w:t xml:space="preserve">se</w:t>
      </w:r>
      <w:r w:rsidDel="00000000" w:rsidR="00000000" w:rsidRPr="00000000">
        <w:rPr>
          <w:rFonts w:ascii="Times New Roman" w:cs="Times New Roman" w:eastAsia="Times New Roman" w:hAnsi="Times New Roman"/>
          <w:sz w:val="24"/>
          <w:szCs w:val="24"/>
          <w:rtl w:val="0"/>
        </w:rPr>
        <w:t xml:space="preserve">cret</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re</w:t>
      </w:r>
      <w:r w:rsidDel="00000000" w:rsidR="00000000" w:rsidRPr="00000000">
        <w:rPr>
          <w:rFonts w:ascii="Times New Roman" w:cs="Times New Roman" w:eastAsia="Times New Roman" w:hAnsi="Times New Roman"/>
          <w:sz w:val="24"/>
          <w:szCs w:val="24"/>
          <w:u w:val="single"/>
          <w:rtl w:val="0"/>
        </w:rPr>
        <w:t xml:space="preserve">ward</w:t>
      </w:r>
      <w:r w:rsidDel="00000000" w:rsidR="00000000" w:rsidRPr="00000000">
        <w:rPr>
          <w:rFonts w:ascii="Times New Roman" w:cs="Times New Roman" w:eastAsia="Times New Roman" w:hAnsi="Times New Roman"/>
          <w:sz w:val="24"/>
          <w:szCs w:val="24"/>
          <w:rtl w:val="0"/>
        </w:rPr>
        <w:t xml:space="preserve"> us for our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com</w:t>
      </w:r>
      <w:r w:rsidDel="00000000" w:rsidR="00000000" w:rsidRPr="00000000">
        <w:rPr>
          <w:rFonts w:ascii="Times New Roman" w:cs="Times New Roman" w:eastAsia="Times New Roman" w:hAnsi="Times New Roman"/>
          <w:sz w:val="24"/>
          <w:szCs w:val="24"/>
          <w:u w:val="single"/>
          <w:rtl w:val="0"/>
        </w:rPr>
        <w:t xml:space="preserve">plete</w:t>
      </w:r>
      <w:r w:rsidDel="00000000" w:rsidR="00000000" w:rsidRPr="00000000">
        <w:rPr>
          <w:rFonts w:ascii="Times New Roman" w:cs="Times New Roman" w:eastAsia="Times New Roman" w:hAnsi="Times New Roman"/>
          <w:sz w:val="24"/>
          <w:szCs w:val="24"/>
          <w:rtl w:val="0"/>
        </w:rPr>
        <w:t xml:space="preserve"> the fast without wearing gloomy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ces.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pray without ceasing in the inner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 of our souls: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who art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us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into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us from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cleanse</w:t>
      </w:r>
      <w:r w:rsidDel="00000000" w:rsidR="00000000" w:rsidRPr="00000000">
        <w:rPr>
          <w:rFonts w:ascii="Times New Roman" w:cs="Times New Roman" w:eastAsia="Times New Roman" w:hAnsi="Times New Roman"/>
          <w:sz w:val="24"/>
          <w:szCs w:val="24"/>
          <w:rtl w:val="0"/>
        </w:rPr>
        <w:t xml:space="preserve"> our souls in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of the fast.</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approach the precious and most pure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erating it in faith and drawing forth divine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enment,</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reaping even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the rich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vest: //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eternal salvation,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From the morning watch until night, from the morning watch let Israel hope in the Lord.</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boast of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surrounded by archangels, powers, and princi</w:t>
      </w:r>
      <w:r w:rsidDel="00000000" w:rsidR="00000000" w:rsidRPr="00000000">
        <w:rPr>
          <w:rFonts w:ascii="Times New Roman" w:cs="Times New Roman" w:eastAsia="Times New Roman" w:hAnsi="Times New Roman"/>
          <w:sz w:val="24"/>
          <w:szCs w:val="24"/>
          <w:u w:val="single"/>
          <w:rtl w:val="0"/>
        </w:rPr>
        <w:t xml:space="preserve">pal</w:t>
      </w:r>
      <w:r w:rsidDel="00000000" w:rsidR="00000000" w:rsidRPr="00000000">
        <w:rPr>
          <w:rFonts w:ascii="Times New Roman" w:cs="Times New Roman" w:eastAsia="Times New Roman" w:hAnsi="Times New Roman"/>
          <w:sz w:val="24"/>
          <w:szCs w:val="24"/>
          <w:rtl w:val="0"/>
        </w:rPr>
        <w:t xml:space="preserve">ities: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from all harm who bow down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us to fulfill the divine </w:t>
      </w:r>
      <w:r w:rsidDel="00000000" w:rsidR="00000000" w:rsidRPr="00000000">
        <w:rPr>
          <w:rFonts w:ascii="Times New Roman" w:cs="Times New Roman" w:eastAsia="Times New Roman" w:hAnsi="Times New Roman"/>
          <w:sz w:val="24"/>
          <w:szCs w:val="24"/>
          <w:u w:val="single"/>
          <w:rtl w:val="0"/>
        </w:rPr>
        <w:t xml:space="preserve">course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reach the day of salvation, by which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are saved!</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For with the Lord there is mercy, and with Him is plenteous redemption; * and He shall redeem Israel out of all his iniquities.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as we bow before the Cross of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we cry:</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tree of life, the de</w:t>
      </w:r>
      <w:r w:rsidDel="00000000" w:rsidR="00000000" w:rsidRPr="00000000">
        <w:rPr>
          <w:rFonts w:ascii="Times New Roman" w:cs="Times New Roman" w:eastAsia="Times New Roman" w:hAnsi="Times New Roman"/>
          <w:sz w:val="24"/>
          <w:szCs w:val="24"/>
          <w:u w:val="single"/>
          <w:rtl w:val="0"/>
        </w:rPr>
        <w:t xml:space="preserve">stroy</w:t>
      </w:r>
      <w:r w:rsidDel="00000000" w:rsidR="00000000" w:rsidRPr="00000000">
        <w:rPr>
          <w:rFonts w:ascii="Times New Roman" w:cs="Times New Roman" w:eastAsia="Times New Roman" w:hAnsi="Times New Roman"/>
          <w:sz w:val="24"/>
          <w:szCs w:val="24"/>
          <w:rtl w:val="0"/>
        </w:rPr>
        <w:t xml:space="preserve">er of hell!</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joy of the world, the slayer of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power that scatters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cible weapon, confirmation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and sanctify those who </w:t>
      </w:r>
      <w:r w:rsidDel="00000000" w:rsidR="00000000" w:rsidRPr="00000000">
        <w:rPr>
          <w:rFonts w:ascii="Times New Roman" w:cs="Times New Roman" w:eastAsia="Times New Roman" w:hAnsi="Times New Roman"/>
          <w:sz w:val="24"/>
          <w:szCs w:val="24"/>
          <w:u w:val="single"/>
          <w:rtl w:val="0"/>
        </w:rPr>
        <w:t xml:space="preserve">kiss</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O praise the Lord, all ye nations; praise Him, all ye peoples.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drawn from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clouds,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poured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a fountain of Orthodoxy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the faithful draw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ness from there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from the outpourings of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esy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from the bitter waters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ah!</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your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u w:val="single"/>
          <w:rtl w:val="0"/>
        </w:rPr>
        <w:t xml:space="preserve">lay</w:t>
      </w:r>
      <w:r w:rsidDel="00000000" w:rsidR="00000000" w:rsidRPr="00000000">
        <w:rPr>
          <w:rFonts w:ascii="Times New Roman" w:cs="Times New Roman" w:eastAsia="Times New Roman" w:hAnsi="Times New Roman"/>
          <w:sz w:val="24"/>
          <w:szCs w:val="24"/>
          <w:rtl w:val="0"/>
        </w:rPr>
        <w:t xml:space="preserve"> in the tomb,</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did not in any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decay.</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to be whole, O most blessèd Ni</w:t>
      </w:r>
      <w:r w:rsidDel="00000000" w:rsidR="00000000" w:rsidRPr="00000000">
        <w:rPr>
          <w:rFonts w:ascii="Times New Roman" w:cs="Times New Roman" w:eastAsia="Times New Roman" w:hAnsi="Times New Roman"/>
          <w:sz w:val="24"/>
          <w:szCs w:val="24"/>
          <w:u w:val="single"/>
          <w:rtl w:val="0"/>
        </w:rPr>
        <w:t xml:space="preserve">ceph</w:t>
      </w:r>
      <w:r w:rsidDel="00000000" w:rsidR="00000000" w:rsidRPr="00000000">
        <w:rPr>
          <w:rFonts w:ascii="Times New Roman" w:cs="Times New Roman" w:eastAsia="Times New Roman" w:hAnsi="Times New Roman"/>
          <w:sz w:val="24"/>
          <w:szCs w:val="24"/>
          <w:rtl w:val="0"/>
        </w:rPr>
        <w:t xml:space="preserve">orus!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bear it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zeal</w:t>
      </w:r>
      <w:r w:rsidDel="00000000" w:rsidR="00000000" w:rsidRPr="00000000">
        <w:rPr>
          <w:rFonts w:ascii="Times New Roman" w:cs="Times New Roman" w:eastAsia="Times New Roman" w:hAnsi="Times New Roman"/>
          <w:sz w:val="24"/>
          <w:szCs w:val="24"/>
          <w:rtl w:val="0"/>
        </w:rPr>
        <w:t xml:space="preserve"> and rejoice,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fed</w:t>
      </w:r>
      <w:r w:rsidDel="00000000" w:rsidR="00000000" w:rsidRPr="00000000">
        <w:rPr>
          <w:rFonts w:ascii="Times New Roman" w:cs="Times New Roman" w:eastAsia="Times New Roman" w:hAnsi="Times New Roman"/>
          <w:sz w:val="24"/>
          <w:szCs w:val="24"/>
          <w:rtl w:val="0"/>
        </w:rPr>
        <w:t xml:space="preserve"> by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faith,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bless you, O divinely-wise Ni</w:t>
      </w:r>
      <w:r w:rsidDel="00000000" w:rsidR="00000000" w:rsidRPr="00000000">
        <w:rPr>
          <w:rFonts w:ascii="Times New Roman" w:cs="Times New Roman" w:eastAsia="Times New Roman" w:hAnsi="Times New Roman"/>
          <w:sz w:val="24"/>
          <w:szCs w:val="24"/>
          <w:u w:val="single"/>
          <w:rtl w:val="0"/>
        </w:rPr>
        <w:t xml:space="preserve">ceph</w:t>
      </w:r>
      <w:r w:rsidDel="00000000" w:rsidR="00000000" w:rsidRPr="00000000">
        <w:rPr>
          <w:rFonts w:ascii="Times New Roman" w:cs="Times New Roman" w:eastAsia="Times New Roman" w:hAnsi="Times New Roman"/>
          <w:sz w:val="24"/>
          <w:szCs w:val="24"/>
          <w:rtl w:val="0"/>
        </w:rPr>
        <w:t xml:space="preserve">orus!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he who by nature is unapproachable 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es me.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freed me from my passions endures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light of the blind is </w:t>
      </w:r>
      <w:r w:rsidDel="00000000" w:rsidR="00000000" w:rsidRPr="00000000">
        <w:rPr>
          <w:rFonts w:ascii="Times New Roman" w:cs="Times New Roman" w:eastAsia="Times New Roman" w:hAnsi="Times New Roman"/>
          <w:sz w:val="24"/>
          <w:szCs w:val="24"/>
          <w:u w:val="single"/>
          <w:rtl w:val="0"/>
        </w:rPr>
        <w:t xml:space="preserve">spat</w:t>
      </w:r>
      <w:r w:rsidDel="00000000" w:rsidR="00000000" w:rsidRPr="00000000">
        <w:rPr>
          <w:rFonts w:ascii="Times New Roman" w:cs="Times New Roman" w:eastAsia="Times New Roman" w:hAnsi="Times New Roman"/>
          <w:sz w:val="24"/>
          <w:szCs w:val="24"/>
          <w:rtl w:val="0"/>
        </w:rPr>
        <w:t xml:space="preserve"> upon by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 lips.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the captives he gives his back to </w:t>
      </w:r>
      <w:r w:rsidDel="00000000" w:rsidR="00000000" w:rsidRPr="00000000">
        <w:rPr>
          <w:rFonts w:ascii="Times New Roman" w:cs="Times New Roman" w:eastAsia="Times New Roman" w:hAnsi="Times New Roman"/>
          <w:sz w:val="24"/>
          <w:szCs w:val="24"/>
          <w:u w:val="single"/>
          <w:rtl w:val="0"/>
        </w:rPr>
        <w:t xml:space="preserve">scourg</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pure virgin mother beheld him on the Cross, she cried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in</w:t>
      </w:r>
    </w:p>
    <w:p w:rsidR="00000000" w:rsidDel="00000000" w:rsidP="00000000" w:rsidRDefault="00000000" w:rsidRPr="00000000" w14:paraId="0000009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me, O my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  What </w:t>
      </w:r>
      <w:r w:rsidDel="00000000" w:rsidR="00000000" w:rsidRPr="00000000">
        <w:rPr>
          <w:rFonts w:ascii="Times New Roman" w:cs="Times New Roman" w:eastAsia="Times New Roman" w:hAnsi="Times New Roman"/>
          <w:sz w:val="24"/>
          <w:szCs w:val="24"/>
          <w:u w:val="single"/>
          <w:rtl w:val="0"/>
        </w:rPr>
        <w:t xml:space="preserve">have</w:t>
      </w:r>
      <w:r w:rsidDel="00000000" w:rsidR="00000000" w:rsidRPr="00000000">
        <w:rPr>
          <w:rFonts w:ascii="Times New Roman" w:cs="Times New Roman" w:eastAsia="Times New Roman" w:hAnsi="Times New Roman"/>
          <w:sz w:val="24"/>
          <w:szCs w:val="24"/>
          <w:rtl w:val="0"/>
        </w:rPr>
        <w:t xml:space="preserve"> you done!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beauty was fairer than that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y man,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now you appear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less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my Light.</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cannot bear to see you </w:t>
      </w:r>
      <w:r w:rsidDel="00000000" w:rsidR="00000000" w:rsidRPr="00000000">
        <w:rPr>
          <w:rFonts w:ascii="Times New Roman" w:cs="Times New Roman" w:eastAsia="Times New Roman" w:hAnsi="Times New Roman"/>
          <w:sz w:val="24"/>
          <w:szCs w:val="24"/>
          <w:u w:val="single"/>
          <w:rtl w:val="0"/>
        </w:rPr>
        <w:t xml:space="preserve">sleep</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soul is wounded, for a </w:t>
      </w:r>
      <w:r w:rsidDel="00000000" w:rsidR="00000000" w:rsidRPr="00000000">
        <w:rPr>
          <w:rFonts w:ascii="Times New Roman" w:cs="Times New Roman" w:eastAsia="Times New Roman" w:hAnsi="Times New Roman"/>
          <w:sz w:val="24"/>
          <w:szCs w:val="24"/>
          <w:u w:val="single"/>
          <w:rtl w:val="0"/>
        </w:rPr>
        <w:t xml:space="preserve">sword</w:t>
      </w:r>
      <w:r w:rsidDel="00000000" w:rsidR="00000000" w:rsidRPr="00000000">
        <w:rPr>
          <w:rFonts w:ascii="Times New Roman" w:cs="Times New Roman" w:eastAsia="Times New Roman" w:hAnsi="Times New Roman"/>
          <w:sz w:val="24"/>
          <w:szCs w:val="24"/>
          <w:rtl w:val="0"/>
        </w:rPr>
        <w:t xml:space="preserve"> has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my heart,</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yet I praise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bow down before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long-suffering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Blessèd be the Lord, the God of Israel, who alone does wondrous things!</w:t>
      </w:r>
    </w:p>
    <w:p w:rsidR="00000000" w:rsidDel="00000000" w:rsidP="00000000" w:rsidRDefault="00000000" w:rsidRPr="00000000" w14:paraId="000000A5">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Give the King your justice, O God, and your righteousness to the royal Son.</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be the Lord, the God of Israel, // who alone does wondrous things!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Genesis:</w:t>
      </w:r>
      <w:r w:rsidDel="00000000" w:rsidR="00000000" w:rsidRPr="00000000">
        <w:rPr>
          <w:rFonts w:ascii="Times New Roman" w:cs="Times New Roman" w:eastAsia="Times New Roman" w:hAnsi="Times New Roman"/>
          <w:sz w:val="24"/>
          <w:szCs w:val="24"/>
          <w:rtl w:val="0"/>
        </w:rPr>
        <w:t xml:space="preserve"> Now the sons of Noah who went out of the ark were Shem, Ham, and Japheth. And Ham was the father of Canaan. These three were the sons of Noah, and from these the whole earth was populated. And Noah began to be a farmer, and he planted a vineyard. Then he drank of the wine and was drunk, and became uncovered in his tent. And Ham, the father of Canaan, saw the nakedness of his father, and told his two brothers outside. But Shem and Japheth took a garment, laid it on both their shoulders, and went backward and covered the nakedness of their father. Their faces were turned away, and they did not see their father’s nakedness. So Noah awoke from his wine, and knew what his younger son had done to him. Then he said: “Cursed be Canaan; A servant of servants He shall be to his brethren.” And he said: “Blessed be the Lord, The God of Shem, And may Canaan be his servant. May God enlarge Japheth, And may he dwell in the tents of Shem; And may Canaan be his servant.” And Noah lived after the flood three hundred and fifty years. So all the days of Noah were nine hundred and fifty years; and he died. Now this is the genealogy of the sons of Noah: Shem, Ham, and Japheth. And sons were born to them after the flood.</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It is good for me to be near my God!</w:t>
      </w:r>
    </w:p>
    <w:p w:rsidR="00000000" w:rsidDel="00000000" w:rsidP="00000000" w:rsidRDefault="00000000" w:rsidRPr="00000000" w14:paraId="000000AB">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Truly God is good to Israel, to those who are pure in heart!</w:t>
      </w:r>
    </w:p>
    <w:p w:rsidR="00000000" w:rsidDel="00000000" w:rsidP="00000000" w:rsidRDefault="00000000" w:rsidRPr="00000000" w14:paraId="000000A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good for me // to be near my God!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rtl w:val="0"/>
        </w:rPr>
        <w:t xml:space="preserve">A prudent man conceals knowledge, but the heart of fools proclaims foolishness. The hand of the diligent will rule, but the lazy man will be put to forced labor. Anxiety in the heart of man causes depression, but a good word makes it glad. The righteous should choose his friends carefully, for the way of the wicked leads them astray. The lazy man does not roast what he took in hunting, but diligence is man’s precious possession. In the way of righteousness is life, and in its pathway there is no death. A wise son heeds his father’s instruction, but a scoffer does not listen to rebuke. A man shall eat well by the fruit of his mouth, but the soul of the unfaithful feeds on violence. He who guards his mouth preserves his life, but he who opens wide his lips shall have destruction. The soul of a lazy man desires, and has nothing; but the soul of the diligent shall be made rich. A righteous man hates lying, but a wicked man is loathsome and comes to shame. Righteousness guards him whose way is blameless, but wickedness overthrows the sinner. There is one who makes himself rich, yet has nothing; And one who makes himself poor, yet has great riches. The ransom of a man’s life is his riches, but the poor does not hear rebuke. The light of the righteous rejoices, but the lamp of the wicked shall be extinguished.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fast, the source of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has brought us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way through its course.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pleased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that have passed,</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look forward to making good use of the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the come,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growth in blessings brings forth even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er a</w:t>
      </w:r>
      <w:r w:rsidDel="00000000" w:rsidR="00000000" w:rsidRPr="00000000">
        <w:rPr>
          <w:rFonts w:ascii="Times New Roman" w:cs="Times New Roman" w:eastAsia="Times New Roman" w:hAnsi="Times New Roman"/>
          <w:sz w:val="24"/>
          <w:szCs w:val="24"/>
          <w:u w:val="single"/>
          <w:rtl w:val="0"/>
        </w:rPr>
        <w:t xml:space="preserve">chieve</w:t>
      </w:r>
      <w:r w:rsidDel="00000000" w:rsidR="00000000" w:rsidRPr="00000000">
        <w:rPr>
          <w:rFonts w:ascii="Times New Roman" w:cs="Times New Roman" w:eastAsia="Times New Roman" w:hAnsi="Times New Roman"/>
          <w:sz w:val="24"/>
          <w:szCs w:val="24"/>
          <w:rtl w:val="0"/>
        </w:rPr>
        <w:t xml:space="preserve">ments!</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pleasing Christ, the Giver of all blessings, we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fasted and endured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worthy to share blamelessly in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chal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living in peace and rightly giving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Father and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With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filled with boundless love,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C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terrible sufferings without ever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ing Christ,</w:t>
      </w:r>
    </w:p>
    <w:p w:rsidR="00000000" w:rsidDel="00000000" w:rsidP="00000000" w:rsidRDefault="00000000" w:rsidRPr="00000000" w14:paraId="000000C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laying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 the arrogance of those who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tured you.</w:t>
      </w:r>
    </w:p>
    <w:p w:rsidR="00000000" w:rsidDel="00000000" w:rsidP="00000000" w:rsidRDefault="00000000" w:rsidRPr="00000000" w14:paraId="000000C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ing the faith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ken and whole,</w:t>
      </w:r>
    </w:p>
    <w:p w:rsidR="00000000" w:rsidDel="00000000" w:rsidP="00000000" w:rsidRDefault="00000000" w:rsidRPr="00000000" w14:paraId="000000C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lifted up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C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C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D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call you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p>
    <w:p w:rsidR="00000000" w:rsidDel="00000000" w:rsidP="00000000" w:rsidRDefault="00000000" w:rsidRPr="00000000" w14:paraId="000000D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magnify you as is </w:t>
      </w:r>
      <w:r w:rsidDel="00000000" w:rsidR="00000000" w:rsidRPr="00000000">
        <w:rPr>
          <w:rFonts w:ascii="Times New Roman" w:cs="Times New Roman" w:eastAsia="Times New Roman" w:hAnsi="Times New Roman"/>
          <w:sz w:val="24"/>
          <w:szCs w:val="24"/>
          <w:u w:val="single"/>
          <w:rtl w:val="0"/>
        </w:rPr>
        <w:t xml:space="preserve">meet</w:t>
      </w:r>
      <w:r w:rsidDel="00000000" w:rsidR="00000000" w:rsidRPr="00000000">
        <w:rPr>
          <w:rFonts w:ascii="Times New Roman" w:cs="Times New Roman" w:eastAsia="Times New Roman" w:hAnsi="Times New Roman"/>
          <w:sz w:val="24"/>
          <w:szCs w:val="24"/>
          <w:rtl w:val="0"/>
        </w:rPr>
        <w:t xml:space="preserve"> and right.</w:t>
      </w:r>
    </w:p>
    <w:p w:rsidR="00000000" w:rsidDel="00000000" w:rsidP="00000000" w:rsidRDefault="00000000" w:rsidRPr="00000000" w14:paraId="000000D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city and in</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cible wall, //</w:t>
      </w:r>
    </w:p>
    <w:p w:rsidR="00000000" w:rsidDel="00000000" w:rsidP="00000000" w:rsidRDefault="00000000" w:rsidRPr="00000000" w14:paraId="000000D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firm intercessor and the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and Virgin, rejoice! Mary, full of grace, the Lord is with thee; blessed art thou among women, and blessed is the fruit of thy womb; for thou hast born the Savior of our souls.</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of Christ, keep us all in remembrance, that we may be delivered from our iniquities; for to thee was given grace to intercede for us.</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Plead in our behalf, O holy apostle and all the saints, that we may be delivered from perils and afflictions; for we have acquired you as fervent mediators before the Savior.</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Beneath thy compassion do we take refuge, O Theotokos; disdain not our supplication in times of affliction; but do thou deliver us from perils, O only pure, O only blessed one.</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bow from waist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 Lord have mercy, Lord have mercy, Lord have mercy, Lord bless!</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strengthen Orthodox Christians, establish the Faith, subdue the nations, give peace to the world, keep well this holy city; settle our departed fathers and brethren in the tabernacles of the righteous, and receive us in penitence and confession, for Thou art good and the Lover of mankind.</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cleanse me, a sinner (</w:t>
      </w:r>
      <w:r w:rsidDel="00000000" w:rsidR="00000000" w:rsidRPr="00000000">
        <w:rPr>
          <w:rFonts w:ascii="Times New Roman" w:cs="Times New Roman" w:eastAsia="Times New Roman" w:hAnsi="Times New Roman"/>
          <w:b w:val="1"/>
          <w:i w:val="1"/>
          <w:sz w:val="24"/>
          <w:szCs w:val="24"/>
          <w:rtl w:val="0"/>
        </w:rPr>
        <w:t xml:space="preserve">12 times, with a bow from the waist each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and Master of my life, give me not a spirit of sloth, despair, lust of power, or idle talk. </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12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of St Nicephorus the Patriarch of Constantinople, and of all the saints, O Lord, Jesus Christ, Son of God, have mercy on us. Amen.</w:t>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