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of the Holy Fathers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3rd,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Basiliscus (May 22nd/June 4th)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finished your saving work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climbed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you ascended into heaven, upborne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presence of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angels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attending you below cried out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high: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the gates, for 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nters again!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went out from here,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ler of all, //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delighting to win the salvation of the world most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drously!”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choir of apostles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you upborne,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cried out: “Where do you go to leave us,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ends of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in your hands;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a</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don us?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we have followed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God;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forsake us now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hope;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leave us to suffer </w:t>
      </w:r>
      <w:r w:rsidDel="00000000" w:rsidR="00000000" w:rsidRPr="00000000">
        <w:rPr>
          <w:rFonts w:ascii="Times New Roman" w:cs="Times New Roman" w:eastAsia="Times New Roman" w:hAnsi="Times New Roman"/>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us the Comforter, as you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proceeds from the compassionate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Lord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the most perfect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 to your friends,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instructed them in all your mysteries,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d, O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ones,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depart to my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will send you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never forsake the flock I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never forget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whom I love!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clothed with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on high; //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go forth, proclaiming the saving gospel to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Reigning like a king, you received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abides forever, O glorious Basi</w:t>
      </w: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cus!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before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hosts,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with all the armies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chant divine hymns without </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radiantly illumined by splendor and divine com</w:t>
      </w:r>
      <w:r w:rsidDel="00000000" w:rsidR="00000000" w:rsidRPr="00000000">
        <w:rPr>
          <w:rFonts w:ascii="Times New Roman" w:cs="Times New Roman" w:eastAsia="Times New Roman" w:hAnsi="Times New Roman"/>
          <w:sz w:val="24"/>
          <w:szCs w:val="24"/>
          <w:u w:val="single"/>
          <w:rtl w:val="0"/>
        </w:rPr>
        <w:t xml:space="preserve">mun</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walked the path of martyrdom with rejoicing,</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all-praised Basi</w:t>
      </w: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cus,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your feet with nails and </w:t>
      </w:r>
      <w:r w:rsidDel="00000000" w:rsidR="00000000" w:rsidRPr="00000000">
        <w:rPr>
          <w:rFonts w:ascii="Times New Roman" w:cs="Times New Roman" w:eastAsia="Times New Roman" w:hAnsi="Times New Roman"/>
          <w:sz w:val="24"/>
          <w:szCs w:val="24"/>
          <w:u w:val="single"/>
          <w:rtl w:val="0"/>
        </w:rPr>
        <w:t xml:space="preserve">fas</w:t>
      </w:r>
      <w:r w:rsidDel="00000000" w:rsidR="00000000" w:rsidRPr="00000000">
        <w:rPr>
          <w:rFonts w:ascii="Times New Roman" w:cs="Times New Roman" w:eastAsia="Times New Roman" w:hAnsi="Times New Roman"/>
          <w:sz w:val="24"/>
          <w:szCs w:val="24"/>
          <w:rtl w:val="0"/>
        </w:rPr>
        <w:t xml:space="preserve">tened them.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with them you trampled on the head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utterly crushing it,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trod the paths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with might,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showing yourself to the Master as a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prayer first caused a barren tree to put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fruit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spring to gush with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your blood the earth was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air was hallowed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sage of your soul</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Basi</w:t>
      </w: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cus,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holy and most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tive day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which you lawfully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gone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with a shout;</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with the sound of a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raise the fallen image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send the comforting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tify our souls!</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had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upon earth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me up:</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me in love and united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to yourself!</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communion of your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exalted me with yourself in eternal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raised all, crushing the one who cast me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bless you, O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ster!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unsearchable depths of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Adam, </w:t>
      </w:r>
      <w:r w:rsidDel="00000000" w:rsidR="00000000" w:rsidRPr="00000000">
        <w:rPr>
          <w:rFonts w:ascii="Times New Roman" w:cs="Times New Roman" w:eastAsia="Times New Roman" w:hAnsi="Times New Roman"/>
          <w:sz w:val="24"/>
          <w:szCs w:val="24"/>
          <w:u w:val="single"/>
          <w:rtl w:val="0"/>
        </w:rPr>
        <w:t xml:space="preserve">leap</w:t>
      </w:r>
      <w:r w:rsidDel="00000000" w:rsidR="00000000" w:rsidRPr="00000000">
        <w:rPr>
          <w:rFonts w:ascii="Times New Roman" w:cs="Times New Roman" w:eastAsia="Times New Roman" w:hAnsi="Times New Roman"/>
          <w:sz w:val="24"/>
          <w:szCs w:val="24"/>
          <w:rtl w:val="0"/>
        </w:rPr>
        <w:t xml:space="preserve"> for joy!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AC">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Cast down in Paradise of old, you were clothed in garments of</w:t>
      </w:r>
    </w:p>
    <w:p w:rsidR="00000000" w:rsidDel="00000000" w:rsidP="00000000" w:rsidRDefault="00000000" w:rsidRPr="00000000" w14:paraId="000000A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today the hope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Creator has taken you </w:t>
      </w:r>
      <w:r w:rsidDel="00000000" w:rsidR="00000000" w:rsidRPr="00000000">
        <w:rPr>
          <w:rFonts w:ascii="Times New Roman" w:cs="Times New Roman" w:eastAsia="Times New Roman" w:hAnsi="Times New Roman"/>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himself!</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wondrously leads you to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he </w:t>
      </w:r>
      <w:r w:rsidDel="00000000" w:rsidR="00000000" w:rsidRPr="00000000">
        <w:rPr>
          <w:rFonts w:ascii="Times New Roman" w:cs="Times New Roman" w:eastAsia="Times New Roman" w:hAnsi="Times New Roman"/>
          <w:sz w:val="24"/>
          <w:szCs w:val="24"/>
          <w:u w:val="single"/>
          <w:rtl w:val="0"/>
        </w:rPr>
        <w:t xml:space="preserve">lifts</w:t>
      </w:r>
      <w:r w:rsidDel="00000000" w:rsidR="00000000" w:rsidRPr="00000000">
        <w:rPr>
          <w:rFonts w:ascii="Times New Roman" w:cs="Times New Roman" w:eastAsia="Times New Roman" w:hAnsi="Times New Roman"/>
          <w:sz w:val="24"/>
          <w:szCs w:val="24"/>
          <w:rtl w:val="0"/>
        </w:rPr>
        <w:t xml:space="preserve"> you on high,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restoring you to communion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w:t>
      </w:r>
      <w:r w:rsidDel="00000000" w:rsidR="00000000" w:rsidRPr="00000000">
        <w:rPr>
          <w:rFonts w:ascii="Times New Roman" w:cs="Times New Roman" w:eastAsia="Times New Roman" w:hAnsi="Times New Roman"/>
          <w:color w:val="000000"/>
          <w:sz w:val="24"/>
          <w:szCs w:val="24"/>
          <w:u w:val="single"/>
          <w:rtl w:val="0"/>
        </w:rPr>
        <w:t xml:space="preserve">wore</w:t>
      </w:r>
      <w:r w:rsidDel="00000000" w:rsidR="00000000" w:rsidRPr="00000000">
        <w:rPr>
          <w:rFonts w:ascii="Times New Roman" w:cs="Times New Roman" w:eastAsia="Times New Roman" w:hAnsi="Times New Roman"/>
          <w:color w:val="000000"/>
          <w:sz w:val="24"/>
          <w:szCs w:val="24"/>
          <w:rtl w:val="0"/>
        </w:rPr>
        <w:t xml:space="preserve"> my flesh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filled it with divine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trampling under foot the dominion of the apostate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have brought me back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whom you were never </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forsake worldly foolishness,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him with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angels beheld our nature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amazed by its mysterious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C2">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3aafr9k43xog" w:id="1"/>
      <w:bookmarkEnd w:id="1"/>
      <w:r w:rsidDel="00000000" w:rsidR="00000000" w:rsidRPr="00000000">
        <w:rPr>
          <w:rFonts w:ascii="Times New Roman" w:cs="Times New Roman" w:eastAsia="Times New Roman" w:hAnsi="Times New Roman"/>
          <w:color w:val="000000"/>
          <w:sz w:val="24"/>
          <w:szCs w:val="24"/>
          <w:rtl w:val="0"/>
        </w:rPr>
        <w:t xml:space="preserve">When they saw it was their own Master, they commanded the</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heavenly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to lift!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we praise you who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ed in the flesh: //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Judge of all, and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Martyr Basiliscus,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